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85" w:rsidRPr="00A31E85" w:rsidRDefault="00A31E85" w:rsidP="00A31E85">
      <w:pPr>
        <w:jc w:val="center"/>
        <w:rPr>
          <w:rFonts w:ascii="Times New Roman" w:hAnsi="Times New Roman" w:cs="Times New Roman"/>
          <w:sz w:val="36"/>
          <w:szCs w:val="36"/>
        </w:rPr>
      </w:pPr>
      <w:r w:rsidRPr="00A31E85">
        <w:rPr>
          <w:rFonts w:ascii="Times New Roman" w:hAnsi="Times New Roman" w:cs="Times New Roman"/>
          <w:sz w:val="36"/>
          <w:szCs w:val="36"/>
          <w:u w:val="single"/>
        </w:rPr>
        <w:t>George Berkeley (</w:t>
      </w:r>
      <w:r w:rsidRPr="00A31E85">
        <w:rPr>
          <w:rFonts w:ascii="Times New Roman" w:hAnsi="Times New Roman" w:cs="Times New Roman"/>
          <w:sz w:val="36"/>
          <w:szCs w:val="36"/>
        </w:rPr>
        <w:t>March 12, 1685-January 14, 1753)</w:t>
      </w:r>
    </w:p>
    <w:p w:rsidR="00000000" w:rsidRPr="00A31E85" w:rsidRDefault="005770C3" w:rsidP="00A31E85">
      <w:pPr>
        <w:numPr>
          <w:ilvl w:val="0"/>
          <w:numId w:val="1"/>
        </w:numPr>
        <w:jc w:val="both"/>
        <w:rPr>
          <w:rFonts w:ascii="Times New Roman" w:hAnsi="Times New Roman" w:cs="Times New Roman"/>
          <w:sz w:val="24"/>
          <w:szCs w:val="24"/>
        </w:rPr>
      </w:pPr>
      <w:r w:rsidRPr="00A31E85">
        <w:rPr>
          <w:rFonts w:ascii="Times New Roman" w:hAnsi="Times New Roman" w:cs="Times New Roman"/>
          <w:sz w:val="24"/>
          <w:szCs w:val="24"/>
        </w:rPr>
        <w:t>Also known as </w:t>
      </w:r>
      <w:r w:rsidRPr="00A31E85">
        <w:rPr>
          <w:rFonts w:ascii="Times New Roman" w:hAnsi="Times New Roman" w:cs="Times New Roman"/>
          <w:b/>
          <w:bCs/>
          <w:sz w:val="24"/>
          <w:szCs w:val="24"/>
        </w:rPr>
        <w:t>Bishop Berkeley</w:t>
      </w:r>
      <w:r w:rsidRPr="00A31E85">
        <w:rPr>
          <w:rFonts w:ascii="Times New Roman" w:hAnsi="Times New Roman" w:cs="Times New Roman"/>
          <w:sz w:val="24"/>
          <w:szCs w:val="24"/>
        </w:rPr>
        <w:t xml:space="preserve"> (Bishop of </w:t>
      </w:r>
      <w:proofErr w:type="spellStart"/>
      <w:r w:rsidRPr="00A31E85">
        <w:rPr>
          <w:rFonts w:ascii="Times New Roman" w:hAnsi="Times New Roman" w:cs="Times New Roman"/>
          <w:sz w:val="24"/>
          <w:szCs w:val="24"/>
        </w:rPr>
        <w:t>Cloyne</w:t>
      </w:r>
      <w:proofErr w:type="spellEnd"/>
      <w:r w:rsidRPr="00A31E85">
        <w:rPr>
          <w:rFonts w:ascii="Times New Roman" w:hAnsi="Times New Roman" w:cs="Times New Roman"/>
          <w:sz w:val="24"/>
          <w:szCs w:val="24"/>
        </w:rPr>
        <w:t xml:space="preserve"> of the Anglican Church of Ireland) – was an Anglo-Irish philosopher whose primary achievement was the advancement of a theory he called "immaterialism" </w:t>
      </w:r>
      <w:r w:rsidRPr="00A31E85">
        <w:rPr>
          <w:rFonts w:ascii="Times New Roman" w:hAnsi="Times New Roman" w:cs="Times New Roman"/>
          <w:sz w:val="24"/>
          <w:szCs w:val="24"/>
        </w:rPr>
        <w:t>(later referred to as "subjective idealism" by others).</w:t>
      </w:r>
    </w:p>
    <w:p w:rsidR="00000000" w:rsidRPr="00A31E85" w:rsidRDefault="005770C3" w:rsidP="00A31E85">
      <w:pPr>
        <w:numPr>
          <w:ilvl w:val="0"/>
          <w:numId w:val="1"/>
        </w:numPr>
        <w:jc w:val="both"/>
        <w:rPr>
          <w:rFonts w:ascii="Times New Roman" w:hAnsi="Times New Roman" w:cs="Times New Roman"/>
          <w:sz w:val="24"/>
          <w:szCs w:val="24"/>
        </w:rPr>
      </w:pPr>
      <w:r w:rsidRPr="00A31E85">
        <w:rPr>
          <w:rFonts w:ascii="Times New Roman" w:hAnsi="Times New Roman" w:cs="Times New Roman"/>
          <w:sz w:val="24"/>
          <w:szCs w:val="24"/>
        </w:rPr>
        <w:t>In 1709, Berkeley published his superabundant first major work, </w:t>
      </w:r>
      <w:r w:rsidRPr="00A31E85">
        <w:rPr>
          <w:rFonts w:ascii="Times New Roman" w:hAnsi="Times New Roman" w:cs="Times New Roman"/>
          <w:i/>
          <w:iCs/>
          <w:sz w:val="24"/>
          <w:szCs w:val="24"/>
        </w:rPr>
        <w:t xml:space="preserve">An Essay </w:t>
      </w:r>
      <w:proofErr w:type="gramStart"/>
      <w:r w:rsidRPr="00A31E85">
        <w:rPr>
          <w:rFonts w:ascii="Times New Roman" w:hAnsi="Times New Roman" w:cs="Times New Roman"/>
          <w:i/>
          <w:iCs/>
          <w:sz w:val="24"/>
          <w:szCs w:val="24"/>
        </w:rPr>
        <w:t>Towards</w:t>
      </w:r>
      <w:proofErr w:type="gramEnd"/>
      <w:r w:rsidRPr="00A31E85">
        <w:rPr>
          <w:rFonts w:ascii="Times New Roman" w:hAnsi="Times New Roman" w:cs="Times New Roman"/>
          <w:i/>
          <w:iCs/>
          <w:sz w:val="24"/>
          <w:szCs w:val="24"/>
        </w:rPr>
        <w:t xml:space="preserve"> a New Theory of Vision</w:t>
      </w:r>
      <w:r w:rsidRPr="00A31E85">
        <w:rPr>
          <w:rFonts w:ascii="Times New Roman" w:hAnsi="Times New Roman" w:cs="Times New Roman"/>
          <w:sz w:val="24"/>
          <w:szCs w:val="24"/>
        </w:rPr>
        <w:t xml:space="preserve">, in which he discussed the limitations of human vision and </w:t>
      </w:r>
      <w:r w:rsidRPr="00A31E85">
        <w:rPr>
          <w:rFonts w:ascii="Times New Roman" w:hAnsi="Times New Roman" w:cs="Times New Roman"/>
          <w:sz w:val="24"/>
          <w:szCs w:val="24"/>
        </w:rPr>
        <w:t>advanced the theory that the proper objects of sight are not material objects, but light and colour. This foreshadowed his chief philosophical work, </w:t>
      </w:r>
      <w:r w:rsidRPr="00A31E85">
        <w:rPr>
          <w:rFonts w:ascii="Times New Roman" w:hAnsi="Times New Roman" w:cs="Times New Roman"/>
          <w:i/>
          <w:iCs/>
          <w:sz w:val="24"/>
          <w:szCs w:val="24"/>
        </w:rPr>
        <w:t>A Treatise Concerning the Principles of Human Knowledge</w:t>
      </w:r>
      <w:r w:rsidRPr="00A31E85">
        <w:rPr>
          <w:rFonts w:ascii="Times New Roman" w:hAnsi="Times New Roman" w:cs="Times New Roman"/>
          <w:sz w:val="24"/>
          <w:szCs w:val="24"/>
        </w:rPr>
        <w:t>, in 1710, which, after its poor reception, he rewro</w:t>
      </w:r>
      <w:r w:rsidRPr="00A31E85">
        <w:rPr>
          <w:rFonts w:ascii="Times New Roman" w:hAnsi="Times New Roman" w:cs="Times New Roman"/>
          <w:sz w:val="24"/>
          <w:szCs w:val="24"/>
        </w:rPr>
        <w:t>te in dialogue form and published under the title </w:t>
      </w:r>
      <w:r w:rsidRPr="00A31E85">
        <w:rPr>
          <w:rFonts w:ascii="Times New Roman" w:hAnsi="Times New Roman" w:cs="Times New Roman"/>
          <w:i/>
          <w:iCs/>
          <w:sz w:val="24"/>
          <w:szCs w:val="24"/>
        </w:rPr>
        <w:t xml:space="preserve">Three Dialogues between </w:t>
      </w:r>
      <w:proofErr w:type="spellStart"/>
      <w:r w:rsidRPr="00A31E85">
        <w:rPr>
          <w:rFonts w:ascii="Times New Roman" w:hAnsi="Times New Roman" w:cs="Times New Roman"/>
          <w:i/>
          <w:iCs/>
          <w:sz w:val="24"/>
          <w:szCs w:val="24"/>
        </w:rPr>
        <w:t>Hylas</w:t>
      </w:r>
      <w:proofErr w:type="spellEnd"/>
      <w:r w:rsidRPr="00A31E85">
        <w:rPr>
          <w:rFonts w:ascii="Times New Roman" w:hAnsi="Times New Roman" w:cs="Times New Roman"/>
          <w:i/>
          <w:iCs/>
          <w:sz w:val="24"/>
          <w:szCs w:val="24"/>
        </w:rPr>
        <w:t xml:space="preserve"> and </w:t>
      </w:r>
      <w:proofErr w:type="spellStart"/>
      <w:r w:rsidRPr="00A31E85">
        <w:rPr>
          <w:rFonts w:ascii="Times New Roman" w:hAnsi="Times New Roman" w:cs="Times New Roman"/>
          <w:i/>
          <w:iCs/>
          <w:sz w:val="24"/>
          <w:szCs w:val="24"/>
        </w:rPr>
        <w:t>Philonous</w:t>
      </w:r>
      <w:proofErr w:type="spellEnd"/>
      <w:r w:rsidRPr="00A31E85">
        <w:rPr>
          <w:rFonts w:ascii="Times New Roman" w:hAnsi="Times New Roman" w:cs="Times New Roman"/>
          <w:sz w:val="24"/>
          <w:szCs w:val="24"/>
        </w:rPr>
        <w:t xml:space="preserve"> in 1713. In this book, Berkeley's views were represented by </w:t>
      </w:r>
      <w:proofErr w:type="spellStart"/>
      <w:r w:rsidRPr="00A31E85">
        <w:rPr>
          <w:rFonts w:ascii="Times New Roman" w:hAnsi="Times New Roman" w:cs="Times New Roman"/>
          <w:sz w:val="24"/>
          <w:szCs w:val="24"/>
        </w:rPr>
        <w:t>Philonous</w:t>
      </w:r>
      <w:proofErr w:type="spellEnd"/>
      <w:r w:rsidRPr="00A31E85">
        <w:rPr>
          <w:rFonts w:ascii="Times New Roman" w:hAnsi="Times New Roman" w:cs="Times New Roman"/>
          <w:sz w:val="24"/>
          <w:szCs w:val="24"/>
        </w:rPr>
        <w:t xml:space="preserve"> (Greek: "lover of mind"), while </w:t>
      </w:r>
      <w:proofErr w:type="spellStart"/>
      <w:r w:rsidRPr="00A31E85">
        <w:rPr>
          <w:rFonts w:ascii="Times New Roman" w:hAnsi="Times New Roman" w:cs="Times New Roman"/>
          <w:sz w:val="24"/>
          <w:szCs w:val="24"/>
        </w:rPr>
        <w:t>Hylas</w:t>
      </w:r>
      <w:proofErr w:type="spellEnd"/>
      <w:r w:rsidRPr="00A31E85">
        <w:rPr>
          <w:rFonts w:ascii="Times New Roman" w:hAnsi="Times New Roman" w:cs="Times New Roman"/>
          <w:sz w:val="24"/>
          <w:szCs w:val="24"/>
        </w:rPr>
        <w:t xml:space="preserve"> ("</w:t>
      </w:r>
      <w:proofErr w:type="spellStart"/>
      <w:r w:rsidRPr="00A31E85">
        <w:rPr>
          <w:rFonts w:ascii="Times New Roman" w:hAnsi="Times New Roman" w:cs="Times New Roman"/>
          <w:sz w:val="24"/>
          <w:szCs w:val="24"/>
        </w:rPr>
        <w:t>hyle</w:t>
      </w:r>
      <w:proofErr w:type="spellEnd"/>
      <w:r w:rsidRPr="00A31E85">
        <w:rPr>
          <w:rFonts w:ascii="Times New Roman" w:hAnsi="Times New Roman" w:cs="Times New Roman"/>
          <w:sz w:val="24"/>
          <w:szCs w:val="24"/>
        </w:rPr>
        <w:t>", Greek: "matter") embodies the Irish thinker's</w:t>
      </w:r>
      <w:r w:rsidRPr="00A31E85">
        <w:rPr>
          <w:rFonts w:ascii="Times New Roman" w:hAnsi="Times New Roman" w:cs="Times New Roman"/>
          <w:sz w:val="24"/>
          <w:szCs w:val="24"/>
        </w:rPr>
        <w:t xml:space="preserve"> opponents, in particular John Locke.</w:t>
      </w:r>
    </w:p>
    <w:p w:rsidR="00A31E85" w:rsidRPr="00A31E85" w:rsidRDefault="00A31E85" w:rsidP="00A31E85">
      <w:pPr>
        <w:numPr>
          <w:ilvl w:val="0"/>
          <w:numId w:val="1"/>
        </w:numPr>
        <w:jc w:val="both"/>
        <w:rPr>
          <w:rFonts w:ascii="Times New Roman" w:hAnsi="Times New Roman" w:cs="Times New Roman"/>
          <w:sz w:val="24"/>
          <w:szCs w:val="24"/>
          <w:lang w:bidi="as-IN"/>
        </w:rPr>
      </w:pPr>
      <w:r w:rsidRPr="00A31E85">
        <w:rPr>
          <w:rFonts w:ascii="Times New Roman" w:hAnsi="Times New Roman" w:cs="Times New Roman"/>
          <w:b/>
          <w:bCs/>
          <w:sz w:val="24"/>
          <w:szCs w:val="24"/>
          <w:lang w:bidi="as-IN"/>
        </w:rPr>
        <w:t>Subjective idealism</w:t>
      </w:r>
      <w:r w:rsidRPr="00A31E85">
        <w:rPr>
          <w:rFonts w:ascii="Times New Roman" w:hAnsi="Times New Roman" w:cs="Times New Roman"/>
          <w:sz w:val="24"/>
          <w:szCs w:val="24"/>
          <w:lang w:bidi="as-IN"/>
        </w:rPr>
        <w:t>, or </w:t>
      </w:r>
      <w:r w:rsidRPr="00A31E85">
        <w:rPr>
          <w:rFonts w:ascii="Times New Roman" w:hAnsi="Times New Roman" w:cs="Times New Roman"/>
          <w:b/>
          <w:bCs/>
          <w:sz w:val="24"/>
          <w:szCs w:val="24"/>
          <w:lang w:bidi="as-IN"/>
        </w:rPr>
        <w:t>empirical idealism</w:t>
      </w:r>
      <w:r w:rsidRPr="00A31E85">
        <w:rPr>
          <w:rFonts w:ascii="Times New Roman" w:hAnsi="Times New Roman" w:cs="Times New Roman"/>
          <w:sz w:val="24"/>
          <w:szCs w:val="24"/>
          <w:lang w:bidi="as-IN"/>
        </w:rPr>
        <w:t xml:space="preserve">, is a form of philosophical monism that holds that only minds and mental contents exist. It entails and is generally identified or associated with immaterialism, the doctrine that material things do not exist.  </w:t>
      </w:r>
    </w:p>
    <w:p w:rsidR="00A31E85" w:rsidRPr="00A31E85" w:rsidRDefault="00A31E85" w:rsidP="00A31E85">
      <w:pPr>
        <w:numPr>
          <w:ilvl w:val="0"/>
          <w:numId w:val="1"/>
        </w:numPr>
        <w:jc w:val="both"/>
        <w:rPr>
          <w:rFonts w:ascii="Times New Roman" w:hAnsi="Times New Roman" w:cs="Times New Roman"/>
          <w:sz w:val="24"/>
          <w:szCs w:val="24"/>
          <w:lang w:bidi="as-IN"/>
        </w:rPr>
      </w:pPr>
      <w:r w:rsidRPr="00A31E85">
        <w:rPr>
          <w:rFonts w:ascii="Times New Roman" w:hAnsi="Times New Roman" w:cs="Times New Roman"/>
          <w:sz w:val="24"/>
          <w:szCs w:val="24"/>
          <w:lang w:bidi="as-IN"/>
        </w:rPr>
        <w:t>The fundamental idea of this philosophical system (as represented by Berkeley or Mach) is that things are complexes of ideas or sensations, and only subjects and objects of perceptions exist. "</w:t>
      </w:r>
      <w:proofErr w:type="spellStart"/>
      <w:r w:rsidRPr="00A31E85">
        <w:rPr>
          <w:rFonts w:ascii="Times New Roman" w:hAnsi="Times New Roman" w:cs="Times New Roman"/>
          <w:sz w:val="24"/>
          <w:szCs w:val="24"/>
          <w:lang w:bidi="as-IN"/>
        </w:rPr>
        <w:t>Esse</w:t>
      </w:r>
      <w:proofErr w:type="spellEnd"/>
      <w:r w:rsidRPr="00A31E85">
        <w:rPr>
          <w:rFonts w:ascii="Times New Roman" w:hAnsi="Times New Roman" w:cs="Times New Roman"/>
          <w:sz w:val="24"/>
          <w:szCs w:val="24"/>
          <w:lang w:bidi="as-IN"/>
        </w:rPr>
        <w:t xml:space="preserve"> </w:t>
      </w:r>
      <w:proofErr w:type="spellStart"/>
      <w:r w:rsidRPr="00A31E85">
        <w:rPr>
          <w:rFonts w:ascii="Times New Roman" w:hAnsi="Times New Roman" w:cs="Times New Roman"/>
          <w:sz w:val="24"/>
          <w:szCs w:val="24"/>
          <w:lang w:bidi="as-IN"/>
        </w:rPr>
        <w:t>est</w:t>
      </w:r>
      <w:proofErr w:type="spellEnd"/>
      <w:r w:rsidRPr="00A31E85">
        <w:rPr>
          <w:rFonts w:ascii="Times New Roman" w:hAnsi="Times New Roman" w:cs="Times New Roman"/>
          <w:sz w:val="24"/>
          <w:szCs w:val="24"/>
          <w:lang w:bidi="as-IN"/>
        </w:rPr>
        <w:t xml:space="preserve"> </w:t>
      </w:r>
      <w:proofErr w:type="spellStart"/>
      <w:r w:rsidRPr="00A31E85">
        <w:rPr>
          <w:rFonts w:ascii="Times New Roman" w:hAnsi="Times New Roman" w:cs="Times New Roman"/>
          <w:sz w:val="24"/>
          <w:szCs w:val="24"/>
          <w:lang w:bidi="as-IN"/>
        </w:rPr>
        <w:t>percipi</w:t>
      </w:r>
      <w:proofErr w:type="spellEnd"/>
      <w:r w:rsidRPr="00A31E85">
        <w:rPr>
          <w:rFonts w:ascii="Times New Roman" w:hAnsi="Times New Roman" w:cs="Times New Roman"/>
          <w:sz w:val="24"/>
          <w:szCs w:val="24"/>
          <w:lang w:bidi="as-IN"/>
        </w:rPr>
        <w:t>" is Berkeley’s whole argument summarized into a couple words. It means “to be is to be perceived”.</w:t>
      </w:r>
      <w:r w:rsidRPr="00A31E85">
        <w:rPr>
          <w:rFonts w:ascii="Times New Roman" w:hAnsi="Times New Roman" w:cs="Times New Roman"/>
          <w:sz w:val="24"/>
          <w:szCs w:val="24"/>
          <w:vertAlign w:val="superscript"/>
          <w:lang w:bidi="as-IN"/>
        </w:rPr>
        <w:t xml:space="preserve"> </w:t>
      </w:r>
      <w:r w:rsidRPr="00A31E85">
        <w:rPr>
          <w:rFonts w:ascii="Times New Roman" w:hAnsi="Times New Roman" w:cs="Times New Roman"/>
          <w:sz w:val="24"/>
          <w:szCs w:val="24"/>
          <w:lang w:bidi="as-IN"/>
        </w:rPr>
        <w:t>This summarized his argument because he based his point around the fact that things exist if they are all understood and seen the same way. As Berkeley wrote: “for the Existence of an Idea consists in being perceived”.</w:t>
      </w:r>
      <w:r w:rsidRPr="00A31E85">
        <w:rPr>
          <w:rFonts w:ascii="Times New Roman" w:hAnsi="Times New Roman" w:cs="Times New Roman"/>
          <w:sz w:val="24"/>
          <w:szCs w:val="24"/>
          <w:vertAlign w:val="superscript"/>
          <w:lang w:bidi="as-IN"/>
        </w:rPr>
        <w:t xml:space="preserve"> </w:t>
      </w:r>
      <w:r w:rsidRPr="00A31E85">
        <w:rPr>
          <w:rFonts w:ascii="Times New Roman" w:hAnsi="Times New Roman" w:cs="Times New Roman"/>
          <w:sz w:val="24"/>
          <w:szCs w:val="24"/>
          <w:lang w:bidi="as-IN"/>
        </w:rPr>
        <w:t>This would separate everything as objective and subjective. Matter falls into the subjective category because everyone perceives matter differently, which means matter is not real. This loops back to the core of his argument which says that in order for anything to be real, it must be interpreted the same way by everyone.</w:t>
      </w:r>
    </w:p>
    <w:p w:rsidR="00965A56" w:rsidRPr="00A31E85" w:rsidRDefault="00A31E85" w:rsidP="00A31E85">
      <w:pPr>
        <w:rPr>
          <w:rFonts w:ascii="Times New Roman" w:hAnsi="Times New Roman" w:cs="Times New Roman"/>
          <w:sz w:val="32"/>
          <w:szCs w:val="32"/>
        </w:rPr>
      </w:pPr>
      <w:r w:rsidRPr="00A31E85">
        <w:rPr>
          <w:rFonts w:ascii="Times New Roman" w:hAnsi="Times New Roman" w:cs="Times New Roman"/>
          <w:sz w:val="24"/>
          <w:szCs w:val="24"/>
        </w:rPr>
        <w:t xml:space="preserve">                         </w:t>
      </w:r>
      <w:r w:rsidRPr="00A31E85">
        <w:rPr>
          <w:rFonts w:ascii="Times New Roman" w:hAnsi="Times New Roman" w:cs="Times New Roman"/>
          <w:sz w:val="32"/>
          <w:szCs w:val="32"/>
        </w:rPr>
        <w:t>Responses to Skepticism</w:t>
      </w:r>
      <w:r>
        <w:rPr>
          <w:rFonts w:ascii="Times New Roman" w:hAnsi="Times New Roman" w:cs="Times New Roman"/>
          <w:sz w:val="32"/>
          <w:szCs w:val="32"/>
        </w:rPr>
        <w:t xml:space="preserve"> </w:t>
      </w:r>
      <w:r w:rsidRPr="00A31E85">
        <w:rPr>
          <w:rFonts w:ascii="Times New Roman" w:hAnsi="Times New Roman" w:cs="Times New Roman"/>
          <w:sz w:val="32"/>
          <w:szCs w:val="32"/>
        </w:rPr>
        <w:t>(doubt as to the truth of something)</w:t>
      </w:r>
    </w:p>
    <w:p w:rsidR="00A31E85" w:rsidRPr="00A31E85" w:rsidRDefault="00A31E85">
      <w:pPr>
        <w:rPr>
          <w:rFonts w:ascii="Times New Roman" w:hAnsi="Times New Roman" w:cs="Times New Roman"/>
          <w:sz w:val="24"/>
          <w:szCs w:val="24"/>
        </w:rPr>
      </w:pPr>
      <w:r w:rsidRPr="00A31E85">
        <w:rPr>
          <w:rFonts w:ascii="Times New Roman" w:hAnsi="Times New Roman" w:cs="Times New Roman"/>
          <w:sz w:val="24"/>
          <w:szCs w:val="24"/>
        </w:rPr>
        <w:drawing>
          <wp:inline distT="0" distB="0" distL="0" distR="0">
            <wp:extent cx="5618425" cy="834887"/>
            <wp:effectExtent l="19050" t="0" r="1325"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838200"/>
                      <a:chOff x="3505200" y="1295400"/>
                      <a:chExt cx="2286000" cy="838200"/>
                    </a:xfrm>
                  </a:grpSpPr>
                  <a:sp>
                    <a:nvSpPr>
                      <a:cNvPr id="5" name="Right Arrow 4"/>
                      <a:cNvSpPr/>
                    </a:nvSpPr>
                    <a:spPr>
                      <a:xfrm>
                        <a:off x="4648200" y="1295400"/>
                        <a:ext cx="978408" cy="2286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Left Arrow 6"/>
                      <a:cNvSpPr/>
                    </a:nvSpPr>
                    <a:spPr>
                      <a:xfrm>
                        <a:off x="3657600" y="1295400"/>
                        <a:ext cx="978408" cy="228600"/>
                      </a:xfrm>
                      <a:prstGeom prst="lef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Down Arrow 7"/>
                      <a:cNvSpPr/>
                    </a:nvSpPr>
                    <a:spPr>
                      <a:xfrm>
                        <a:off x="3505200" y="1371600"/>
                        <a:ext cx="256032" cy="68580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Down Arrow 8"/>
                      <a:cNvSpPr/>
                    </a:nvSpPr>
                    <a:spPr>
                      <a:xfrm>
                        <a:off x="5562600" y="1447800"/>
                        <a:ext cx="228600" cy="68580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ab/>
        <w:t>Rationalism</w:t>
      </w:r>
      <w:r w:rsidRPr="00A31E85">
        <w:rPr>
          <w:rFonts w:ascii="Times New Roman" w:hAnsi="Times New Roman" w:cs="Times New Roman"/>
          <w:sz w:val="24"/>
          <w:szCs w:val="24"/>
        </w:rPr>
        <w:tab/>
      </w:r>
      <w:r w:rsidRPr="00A31E85">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1E85">
        <w:rPr>
          <w:rFonts w:ascii="Times New Roman" w:hAnsi="Times New Roman" w:cs="Times New Roman"/>
          <w:sz w:val="24"/>
          <w:szCs w:val="24"/>
        </w:rPr>
        <w:t>Empiricism</w:t>
      </w:r>
    </w:p>
    <w:p w:rsidR="00A31E85" w:rsidRPr="00A31E85" w:rsidRDefault="005770C3" w:rsidP="00A31E85">
      <w:pPr>
        <w:numPr>
          <w:ilvl w:val="0"/>
          <w:numId w:val="2"/>
        </w:numPr>
        <w:rPr>
          <w:rFonts w:ascii="Times New Roman" w:hAnsi="Times New Roman" w:cs="Times New Roman"/>
          <w:sz w:val="24"/>
          <w:szCs w:val="24"/>
        </w:rPr>
      </w:pPr>
      <w:r w:rsidRPr="00A31E85">
        <w:rPr>
          <w:rFonts w:ascii="Times New Roman" w:hAnsi="Times New Roman" w:cs="Times New Roman"/>
          <w:sz w:val="24"/>
          <w:szCs w:val="24"/>
        </w:rPr>
        <w:t>(Belief that reason is the most reliable</w:t>
      </w:r>
      <w:r w:rsidRPr="00A31E85">
        <w:rPr>
          <w:rFonts w:ascii="Times New Roman" w:hAnsi="Times New Roman" w:cs="Times New Roman"/>
          <w:sz w:val="24"/>
          <w:szCs w:val="24"/>
        </w:rPr>
        <w:tab/>
        <w:t xml:space="preserve">             </w:t>
      </w:r>
      <w:r w:rsidRPr="00A31E85">
        <w:rPr>
          <w:rFonts w:ascii="Times New Roman" w:hAnsi="Times New Roman" w:cs="Times New Roman"/>
          <w:sz w:val="24"/>
          <w:szCs w:val="24"/>
        </w:rPr>
        <w:t>(</w:t>
      </w:r>
      <w:r w:rsidR="00A31E85" w:rsidRPr="00A31E85">
        <w:rPr>
          <w:rFonts w:ascii="Times New Roman" w:hAnsi="Times New Roman" w:cs="Times New Roman"/>
          <w:sz w:val="24"/>
          <w:szCs w:val="24"/>
        </w:rPr>
        <w:t>Belief that sense experience is the</w:t>
      </w:r>
      <w:r w:rsidR="00A31E85">
        <w:rPr>
          <w:rFonts w:ascii="Times New Roman" w:hAnsi="Times New Roman" w:cs="Times New Roman"/>
          <w:sz w:val="24"/>
          <w:szCs w:val="24"/>
        </w:rPr>
        <w:t xml:space="preserve">     </w:t>
      </w:r>
      <w:r w:rsidR="00A31E85" w:rsidRPr="00A31E85">
        <w:rPr>
          <w:rFonts w:ascii="Times New Roman" w:hAnsi="Times New Roman" w:cs="Times New Roman"/>
          <w:sz w:val="24"/>
          <w:szCs w:val="24"/>
        </w:rPr>
        <w:t>source of knowledge)</w:t>
      </w:r>
      <w:r w:rsidR="00A31E85" w:rsidRPr="00A31E85">
        <w:rPr>
          <w:rFonts w:ascii="Times New Roman" w:hAnsi="Times New Roman" w:cs="Times New Roman"/>
          <w:sz w:val="24"/>
          <w:szCs w:val="24"/>
        </w:rPr>
        <w:tab/>
      </w:r>
      <w:r w:rsidR="00A31E85" w:rsidRPr="00A31E85">
        <w:rPr>
          <w:rFonts w:ascii="Times New Roman" w:hAnsi="Times New Roman" w:cs="Times New Roman"/>
          <w:sz w:val="24"/>
          <w:szCs w:val="24"/>
        </w:rPr>
        <w:tab/>
        <w:t xml:space="preserve">             </w:t>
      </w:r>
      <w:r w:rsidR="00A31E85">
        <w:rPr>
          <w:rFonts w:ascii="Times New Roman" w:hAnsi="Times New Roman" w:cs="Times New Roman"/>
          <w:sz w:val="24"/>
          <w:szCs w:val="24"/>
        </w:rPr>
        <w:tab/>
      </w:r>
      <w:r w:rsidR="00A31E85" w:rsidRPr="00A31E85">
        <w:rPr>
          <w:rFonts w:ascii="Times New Roman" w:hAnsi="Times New Roman" w:cs="Times New Roman"/>
          <w:sz w:val="24"/>
          <w:szCs w:val="24"/>
        </w:rPr>
        <w:t>most reliable source of knowledge)</w:t>
      </w:r>
    </w:p>
    <w:p w:rsidR="00000000" w:rsidRPr="00A31E85" w:rsidRDefault="005770C3" w:rsidP="00A31E85">
      <w:pPr>
        <w:numPr>
          <w:ilvl w:val="0"/>
          <w:numId w:val="3"/>
        </w:numPr>
        <w:rPr>
          <w:rFonts w:ascii="Times New Roman" w:hAnsi="Times New Roman" w:cs="Times New Roman"/>
          <w:sz w:val="24"/>
          <w:szCs w:val="24"/>
        </w:rPr>
      </w:pPr>
      <w:r w:rsidRPr="00A31E85">
        <w:rPr>
          <w:rFonts w:ascii="Times New Roman" w:hAnsi="Times New Roman" w:cs="Times New Roman"/>
          <w:sz w:val="24"/>
          <w:szCs w:val="24"/>
        </w:rPr>
        <w:lastRenderedPageBreak/>
        <w:t>Plato, Descartes</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 xml:space="preserve">              </w:t>
      </w:r>
    </w:p>
    <w:p w:rsidR="005770C3" w:rsidRDefault="005770C3" w:rsidP="005770C3">
      <w:pPr>
        <w:numPr>
          <w:ilvl w:val="0"/>
          <w:numId w:val="3"/>
        </w:numPr>
        <w:rPr>
          <w:rFonts w:ascii="Times New Roman" w:hAnsi="Times New Roman" w:cs="Times New Roman"/>
          <w:sz w:val="24"/>
          <w:szCs w:val="24"/>
        </w:rPr>
      </w:pPr>
      <w:r w:rsidRPr="00A31E85">
        <w:rPr>
          <w:rFonts w:ascii="Times New Roman" w:hAnsi="Times New Roman" w:cs="Times New Roman"/>
          <w:sz w:val="24"/>
          <w:szCs w:val="24"/>
        </w:rPr>
        <w:t xml:space="preserve"> The most impor</w:t>
      </w:r>
      <w:r w:rsidRPr="00A31E85">
        <w:rPr>
          <w:rFonts w:ascii="Times New Roman" w:hAnsi="Times New Roman" w:cs="Times New Roman"/>
          <w:sz w:val="24"/>
          <w:szCs w:val="24"/>
        </w:rPr>
        <w:t xml:space="preserve">tant things in life were             </w:t>
      </w:r>
      <w:r w:rsidR="00A31E85" w:rsidRPr="00A31E85">
        <w:rPr>
          <w:rFonts w:ascii="Times New Roman" w:hAnsi="Times New Roman" w:cs="Times New Roman"/>
          <w:sz w:val="24"/>
          <w:szCs w:val="24"/>
        </w:rPr>
        <w:tab/>
      </w:r>
      <w:r w:rsidR="00A31E85" w:rsidRPr="00A31E85">
        <w:rPr>
          <w:rFonts w:ascii="Times New Roman" w:hAnsi="Times New Roman" w:cs="Times New Roman"/>
          <w:sz w:val="24"/>
          <w:szCs w:val="24"/>
        </w:rPr>
        <w:tab/>
      </w:r>
      <w:r w:rsidR="00A31E85" w:rsidRPr="00A31E85">
        <w:rPr>
          <w:rFonts w:ascii="Times New Roman" w:hAnsi="Times New Roman" w:cs="Times New Roman"/>
          <w:sz w:val="24"/>
          <w:szCs w:val="24"/>
        </w:rPr>
        <w:tab/>
      </w:r>
      <w:r w:rsidRPr="00A31E85">
        <w:rPr>
          <w:rFonts w:ascii="Times New Roman" w:hAnsi="Times New Roman" w:cs="Times New Roman"/>
          <w:b/>
          <w:bCs/>
          <w:sz w:val="24"/>
          <w:szCs w:val="24"/>
        </w:rPr>
        <w:t>SENSES</w:t>
      </w:r>
    </w:p>
    <w:p w:rsidR="005770C3" w:rsidRPr="005770C3" w:rsidRDefault="00A31E85" w:rsidP="005770C3">
      <w:pPr>
        <w:ind w:left="5760" w:hanging="5040"/>
        <w:rPr>
          <w:rFonts w:ascii="Times New Roman" w:hAnsi="Times New Roman" w:cs="Times New Roman"/>
          <w:sz w:val="24"/>
          <w:szCs w:val="24"/>
        </w:rPr>
      </w:pPr>
      <w:proofErr w:type="gramStart"/>
      <w:r w:rsidRPr="005770C3">
        <w:rPr>
          <w:rFonts w:ascii="Times New Roman" w:hAnsi="Times New Roman" w:cs="Times New Roman"/>
          <w:i/>
          <w:iCs/>
          <w:sz w:val="24"/>
          <w:szCs w:val="24"/>
        </w:rPr>
        <w:t xml:space="preserve">Ideas </w:t>
      </w:r>
      <w:r w:rsidRPr="005770C3">
        <w:rPr>
          <w:rFonts w:ascii="Times New Roman" w:hAnsi="Times New Roman" w:cs="Times New Roman"/>
          <w:sz w:val="24"/>
          <w:szCs w:val="24"/>
        </w:rPr>
        <w:t>i.e. propo</w:t>
      </w:r>
      <w:r w:rsidR="005770C3" w:rsidRPr="005770C3">
        <w:rPr>
          <w:rFonts w:ascii="Times New Roman" w:hAnsi="Times New Roman" w:cs="Times New Roman"/>
          <w:sz w:val="24"/>
          <w:szCs w:val="24"/>
        </w:rPr>
        <w:t xml:space="preserve">sitions that can be known     </w:t>
      </w:r>
      <w:r w:rsidRPr="005770C3">
        <w:rPr>
          <w:rFonts w:ascii="Times New Roman" w:hAnsi="Times New Roman" w:cs="Times New Roman"/>
          <w:sz w:val="24"/>
          <w:szCs w:val="24"/>
        </w:rPr>
        <w:tab/>
      </w:r>
      <w:r w:rsidRPr="005770C3">
        <w:rPr>
          <w:rFonts w:ascii="Times New Roman" w:hAnsi="Times New Roman" w:cs="Times New Roman"/>
          <w:sz w:val="24"/>
          <w:szCs w:val="24"/>
        </w:rPr>
        <w:tab/>
        <w:t xml:space="preserve"> </w:t>
      </w:r>
      <w:r w:rsidR="005770C3">
        <w:rPr>
          <w:rFonts w:ascii="Times New Roman" w:hAnsi="Times New Roman" w:cs="Times New Roman"/>
          <w:sz w:val="24"/>
          <w:szCs w:val="24"/>
        </w:rPr>
        <w:tab/>
      </w:r>
      <w:r w:rsidRPr="005770C3">
        <w:rPr>
          <w:rFonts w:ascii="Times New Roman" w:hAnsi="Times New Roman" w:cs="Times New Roman"/>
          <w:sz w:val="24"/>
          <w:szCs w:val="24"/>
        </w:rPr>
        <w:tab/>
        <w:t xml:space="preserve">Induction and </w:t>
      </w:r>
      <w:r w:rsidR="005770C3">
        <w:rPr>
          <w:rFonts w:ascii="Times New Roman" w:hAnsi="Times New Roman" w:cs="Times New Roman"/>
          <w:sz w:val="24"/>
          <w:szCs w:val="24"/>
        </w:rPr>
        <w:t xml:space="preserve">      </w:t>
      </w:r>
      <w:r w:rsidRPr="005770C3">
        <w:rPr>
          <w:rFonts w:ascii="Times New Roman" w:hAnsi="Times New Roman" w:cs="Times New Roman"/>
          <w:sz w:val="24"/>
          <w:szCs w:val="24"/>
        </w:rPr>
        <w:t>Scientific Truth.</w:t>
      </w:r>
      <w:proofErr w:type="gramEnd"/>
    </w:p>
    <w:p w:rsidR="00A31E85" w:rsidRPr="00A31E85" w:rsidRDefault="00A31E85" w:rsidP="005770C3">
      <w:pPr>
        <w:ind w:left="7200" w:hanging="5715"/>
        <w:rPr>
          <w:rFonts w:ascii="Times New Roman" w:hAnsi="Times New Roman" w:cs="Times New Roman"/>
          <w:sz w:val="24"/>
          <w:szCs w:val="24"/>
        </w:rPr>
      </w:pPr>
      <w:proofErr w:type="gramStart"/>
      <w:r w:rsidRPr="00A31E85">
        <w:rPr>
          <w:rFonts w:ascii="Times New Roman" w:hAnsi="Times New Roman" w:cs="Times New Roman"/>
          <w:sz w:val="24"/>
          <w:szCs w:val="24"/>
        </w:rPr>
        <w:t>through</w:t>
      </w:r>
      <w:proofErr w:type="gramEnd"/>
      <w:r w:rsidRPr="00A31E85">
        <w:rPr>
          <w:rFonts w:ascii="Times New Roman" w:hAnsi="Times New Roman" w:cs="Times New Roman"/>
          <w:sz w:val="24"/>
          <w:szCs w:val="24"/>
        </w:rPr>
        <w:t xml:space="preserve"> Pure Reason.</w:t>
      </w:r>
    </w:p>
    <w:p w:rsidR="00A31E85" w:rsidRPr="00A31E85" w:rsidRDefault="00A31E85" w:rsidP="00A31E85">
      <w:pPr>
        <w:rPr>
          <w:rFonts w:ascii="Times New Roman" w:hAnsi="Times New Roman" w:cs="Times New Roman"/>
          <w:sz w:val="24"/>
          <w:szCs w:val="24"/>
        </w:rPr>
      </w:pPr>
      <w:proofErr w:type="spellStart"/>
      <w:r w:rsidRPr="00A31E85">
        <w:rPr>
          <w:rFonts w:ascii="Times New Roman" w:hAnsi="Times New Roman" w:cs="Times New Roman"/>
          <w:sz w:val="24"/>
          <w:szCs w:val="24"/>
        </w:rPr>
        <w:t>Eg</w:t>
      </w:r>
      <w:proofErr w:type="spellEnd"/>
      <w:r w:rsidRPr="00A31E85">
        <w:rPr>
          <w:rFonts w:ascii="Times New Roman" w:hAnsi="Times New Roman" w:cs="Times New Roman"/>
          <w:sz w:val="24"/>
          <w:szCs w:val="24"/>
        </w:rPr>
        <w:t>: Deductive Truth</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          {Premise 1: All humans are mortal.</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           Premise 2: Socrates is human.</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           Conclusion: Socrates is mortal.} </w:t>
      </w:r>
    </w:p>
    <w:p w:rsidR="00A31E85" w:rsidRPr="00A31E85" w:rsidRDefault="00A31E85" w:rsidP="005770C3">
      <w:pPr>
        <w:jc w:val="center"/>
        <w:rPr>
          <w:rFonts w:ascii="Times New Roman" w:hAnsi="Times New Roman" w:cs="Times New Roman"/>
          <w:sz w:val="24"/>
          <w:szCs w:val="24"/>
        </w:rPr>
      </w:pPr>
      <w:r w:rsidRPr="005770C3">
        <w:rPr>
          <w:rFonts w:ascii="Times New Roman" w:hAnsi="Times New Roman" w:cs="Times New Roman"/>
          <w:color w:val="FF0000"/>
          <w:sz w:val="32"/>
          <w:szCs w:val="32"/>
          <w:u w:val="single"/>
        </w:rPr>
        <w:t>John Locke</w:t>
      </w:r>
      <w:r w:rsidRPr="00A31E85">
        <w:rPr>
          <w:rFonts w:ascii="Times New Roman" w:hAnsi="Times New Roman" w:cs="Times New Roman"/>
          <w:sz w:val="24"/>
          <w:szCs w:val="24"/>
        </w:rPr>
        <w:br/>
      </w:r>
      <w:r w:rsidRPr="00A31E85">
        <w:rPr>
          <w:rFonts w:ascii="Times New Roman" w:hAnsi="Times New Roman" w:cs="Times New Roman"/>
          <w:sz w:val="24"/>
          <w:szCs w:val="24"/>
        </w:rPr>
        <w:br/>
        <w:t xml:space="preserve">Locke agreed with Descartes and the other Rationalist (on 1 point) that just because our senses tell us something that doesn’t mean that we can trust it. </w:t>
      </w:r>
      <w:r w:rsidRPr="00A31E85">
        <w:rPr>
          <w:rFonts w:ascii="Times New Roman" w:hAnsi="Times New Roman" w:cs="Times New Roman"/>
          <w:sz w:val="24"/>
          <w:szCs w:val="24"/>
        </w:rPr>
        <w:br/>
      </w:r>
      <w:proofErr w:type="gramStart"/>
      <w:r w:rsidRPr="00A31E85">
        <w:rPr>
          <w:rFonts w:ascii="Times New Roman" w:hAnsi="Times New Roman" w:cs="Times New Roman"/>
          <w:sz w:val="24"/>
          <w:szCs w:val="24"/>
        </w:rPr>
        <w:t>Locke(</w:t>
      </w:r>
      <w:proofErr w:type="gramEnd"/>
      <w:r w:rsidRPr="00A31E85">
        <w:rPr>
          <w:rFonts w:ascii="Times New Roman" w:hAnsi="Times New Roman" w:cs="Times New Roman"/>
          <w:sz w:val="24"/>
          <w:szCs w:val="24"/>
        </w:rPr>
        <w:t>in order to) assert whether the senses accurately reflect the outside world, classified qualities into two distinctive categories:</w:t>
      </w:r>
      <w:r w:rsidRPr="00A31E85">
        <w:rPr>
          <w:rFonts w:ascii="Times New Roman" w:hAnsi="Times New Roman" w:cs="Times New Roman"/>
          <w:sz w:val="24"/>
          <w:szCs w:val="24"/>
        </w:rPr>
        <w:br/>
      </w:r>
      <w:r w:rsidRPr="00A31E85">
        <w:rPr>
          <w:rFonts w:ascii="Times New Roman" w:hAnsi="Times New Roman" w:cs="Times New Roman"/>
          <w:sz w:val="24"/>
          <w:szCs w:val="24"/>
        </w:rPr>
        <w:br/>
      </w:r>
      <w:r w:rsidRPr="00A31E85">
        <w:rPr>
          <w:rFonts w:ascii="Times New Roman" w:hAnsi="Times New Roman" w:cs="Times New Roman"/>
          <w:color w:val="FF0000"/>
          <w:sz w:val="24"/>
          <w:szCs w:val="24"/>
        </w:rPr>
        <w:t>PRIMARY</w:t>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r>
      <w:r w:rsidRPr="00A31E85">
        <w:rPr>
          <w:rFonts w:ascii="Times New Roman" w:hAnsi="Times New Roman" w:cs="Times New Roman"/>
          <w:color w:val="FF0000"/>
          <w:sz w:val="24"/>
          <w:szCs w:val="24"/>
        </w:rPr>
        <w:tab/>
        <w:t>SECONDARY</w:t>
      </w:r>
      <w:r w:rsidRPr="00A31E85">
        <w:rPr>
          <w:rFonts w:ascii="Times New Roman" w:hAnsi="Times New Roman" w:cs="Times New Roman"/>
          <w:sz w:val="24"/>
          <w:szCs w:val="24"/>
        </w:rPr>
        <w:br/>
      </w:r>
      <w:r w:rsidRPr="00A31E85">
        <w:rPr>
          <w:rFonts w:ascii="Times New Roman" w:hAnsi="Times New Roman" w:cs="Times New Roman"/>
          <w:sz w:val="24"/>
          <w:szCs w:val="24"/>
        </w:rPr>
        <w:br/>
        <w:t xml:space="preserve">Qualities that physical objects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005770C3">
        <w:rPr>
          <w:rFonts w:ascii="Times New Roman" w:hAnsi="Times New Roman" w:cs="Times New Roman"/>
          <w:sz w:val="24"/>
          <w:szCs w:val="24"/>
        </w:rPr>
        <w:tab/>
      </w:r>
      <w:r w:rsidRPr="00A31E85">
        <w:rPr>
          <w:rFonts w:ascii="Times New Roman" w:hAnsi="Times New Roman" w:cs="Times New Roman"/>
          <w:sz w:val="24"/>
          <w:szCs w:val="24"/>
        </w:rPr>
        <w:t xml:space="preserve">not real(in an </w:t>
      </w:r>
      <w:r w:rsidR="005770C3">
        <w:rPr>
          <w:rFonts w:ascii="Times New Roman" w:hAnsi="Times New Roman" w:cs="Times New Roman"/>
          <w:sz w:val="24"/>
          <w:szCs w:val="24"/>
        </w:rPr>
        <w:t xml:space="preserve">  </w:t>
      </w:r>
      <w:r w:rsidRPr="00A31E85">
        <w:rPr>
          <w:rFonts w:ascii="Times New Roman" w:hAnsi="Times New Roman" w:cs="Times New Roman"/>
          <w:sz w:val="24"/>
          <w:szCs w:val="24"/>
        </w:rPr>
        <w:t xml:space="preserve">objective </w:t>
      </w:r>
      <w:r w:rsidRPr="00A31E85">
        <w:rPr>
          <w:rFonts w:ascii="Times New Roman" w:hAnsi="Times New Roman" w:cs="Times New Roman"/>
          <w:sz w:val="24"/>
          <w:szCs w:val="24"/>
        </w:rPr>
        <w:br/>
        <w:t>themselves have.</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 xml:space="preserve"> </w:t>
      </w:r>
      <w:r w:rsidRPr="00A31E85">
        <w:rPr>
          <w:rFonts w:ascii="Times New Roman" w:hAnsi="Times New Roman" w:cs="Times New Roman"/>
          <w:sz w:val="24"/>
          <w:szCs w:val="24"/>
        </w:rPr>
        <w:tab/>
      </w:r>
      <w:proofErr w:type="gramStart"/>
      <w:r w:rsidRPr="00A31E85">
        <w:rPr>
          <w:rFonts w:ascii="Times New Roman" w:hAnsi="Times New Roman" w:cs="Times New Roman"/>
          <w:sz w:val="24"/>
          <w:szCs w:val="24"/>
        </w:rPr>
        <w:t>way</w:t>
      </w:r>
      <w:proofErr w:type="gramEnd"/>
      <w:r w:rsidRPr="00A31E85">
        <w:rPr>
          <w:rFonts w:ascii="Times New Roman" w:hAnsi="Times New Roman" w:cs="Times New Roman"/>
          <w:sz w:val="24"/>
          <w:szCs w:val="24"/>
        </w:rPr>
        <w:t>) but only exist in</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 xml:space="preserve">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our minds.</w:t>
      </w:r>
    </w:p>
    <w:p w:rsidR="005770C3"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Mass,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drawing>
          <wp:inline distT="0" distB="0" distL="0" distR="0">
            <wp:extent cx="1536231" cy="1431235"/>
            <wp:effectExtent l="19050" t="0" r="6819" b="0"/>
            <wp:docPr id="3" name="Picture 2" descr="Why Nobody Can Copy Apple | cek.log"/>
            <wp:cNvGraphicFramePr/>
            <a:graphic xmlns:a="http://schemas.openxmlformats.org/drawingml/2006/main">
              <a:graphicData uri="http://schemas.openxmlformats.org/drawingml/2006/picture">
                <pic:pic xmlns:pic="http://schemas.openxmlformats.org/drawingml/2006/picture">
                  <pic:nvPicPr>
                    <pic:cNvPr id="1026" name="Picture 2" descr="Why Nobody Can Copy Apple | cek.log"/>
                    <pic:cNvPicPr>
                      <a:picLocks noChangeAspect="1" noChangeArrowheads="1"/>
                    </pic:cNvPicPr>
                  </pic:nvPicPr>
                  <pic:blipFill>
                    <a:blip r:embed="rId5"/>
                    <a:srcRect/>
                    <a:stretch>
                      <a:fillRect/>
                    </a:stretch>
                  </pic:blipFill>
                  <pic:spPr bwMode="auto">
                    <a:xfrm>
                      <a:off x="0" y="0"/>
                      <a:ext cx="1540007" cy="1434753"/>
                    </a:xfrm>
                    <a:prstGeom prst="rect">
                      <a:avLst/>
                    </a:prstGeom>
                    <a:noFill/>
                  </pic:spPr>
                </pic:pic>
              </a:graphicData>
            </a:graphic>
          </wp:inline>
        </w:drawing>
      </w:r>
      <w:r w:rsidRPr="00A31E85">
        <w:rPr>
          <w:rFonts w:ascii="Times New Roman" w:hAnsi="Times New Roman" w:cs="Times New Roman"/>
          <w:sz w:val="24"/>
          <w:szCs w:val="24"/>
        </w:rPr>
        <w:t>Get there through the primary qualities.</w:t>
      </w:r>
      <w:r w:rsidRPr="00A31E85">
        <w:rPr>
          <w:rFonts w:ascii="Times New Roman" w:hAnsi="Times New Roman" w:cs="Times New Roman"/>
          <w:sz w:val="24"/>
          <w:szCs w:val="24"/>
        </w:rPr>
        <w:br/>
        <w:t xml:space="preserve">Height, </w:t>
      </w:r>
      <w:r w:rsidRPr="00A31E85">
        <w:rPr>
          <w:rFonts w:ascii="Times New Roman" w:hAnsi="Times New Roman" w:cs="Times New Roman"/>
          <w:sz w:val="24"/>
          <w:szCs w:val="24"/>
        </w:rPr>
        <w:br/>
        <w:t xml:space="preserve">Width,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Colour</w:t>
      </w:r>
      <w:r w:rsidRPr="00A31E85">
        <w:rPr>
          <w:rFonts w:ascii="Times New Roman" w:hAnsi="Times New Roman" w:cs="Times New Roman"/>
          <w:sz w:val="24"/>
          <w:szCs w:val="24"/>
        </w:rPr>
        <w:br/>
        <w:t xml:space="preserve">Depth,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Taste</w:t>
      </w:r>
      <w:r w:rsidRPr="00A31E85">
        <w:rPr>
          <w:rFonts w:ascii="Times New Roman" w:hAnsi="Times New Roman" w:cs="Times New Roman"/>
          <w:sz w:val="24"/>
          <w:szCs w:val="24"/>
        </w:rPr>
        <w:br/>
        <w:t>Solidity,</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 xml:space="preserve">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005770C3">
        <w:rPr>
          <w:rFonts w:ascii="Times New Roman" w:hAnsi="Times New Roman" w:cs="Times New Roman"/>
          <w:sz w:val="24"/>
          <w:szCs w:val="24"/>
        </w:rPr>
        <w:t>Texture</w:t>
      </w:r>
      <w:r w:rsidRPr="00A31E85">
        <w:rPr>
          <w:rFonts w:ascii="Times New Roman" w:hAnsi="Times New Roman" w:cs="Times New Roman"/>
          <w:sz w:val="24"/>
          <w:szCs w:val="24"/>
        </w:rPr>
        <w:tab/>
      </w:r>
      <w:r w:rsidRPr="00A31E85">
        <w:rPr>
          <w:rFonts w:ascii="Times New Roman" w:hAnsi="Times New Roman" w:cs="Times New Roman"/>
          <w:sz w:val="24"/>
          <w:szCs w:val="24"/>
        </w:rPr>
        <w:br/>
        <w:t xml:space="preserve">Density, </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t>Smell</w:t>
      </w:r>
      <w:r w:rsidRPr="00A31E85">
        <w:rPr>
          <w:rFonts w:ascii="Times New Roman" w:hAnsi="Times New Roman" w:cs="Times New Roman"/>
          <w:sz w:val="24"/>
          <w:szCs w:val="24"/>
        </w:rPr>
        <w:br/>
      </w:r>
      <w:r w:rsidR="005770C3">
        <w:rPr>
          <w:rFonts w:ascii="Times New Roman" w:hAnsi="Times New Roman" w:cs="Times New Roman"/>
          <w:sz w:val="24"/>
          <w:szCs w:val="24"/>
        </w:rPr>
        <w:t>Weight,</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lastRenderedPageBreak/>
        <w:t>Shape</w:t>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br/>
        <w:t xml:space="preserve"> Figure </w:t>
      </w:r>
      <w:r w:rsidRPr="00A31E85">
        <w:rPr>
          <w:rFonts w:ascii="Times New Roman" w:hAnsi="Times New Roman" w:cs="Times New Roman"/>
          <w:sz w:val="24"/>
          <w:szCs w:val="24"/>
        </w:rPr>
        <w:br/>
        <w:t xml:space="preserve">Mobility </w:t>
      </w:r>
      <w:r w:rsidRPr="00A31E85">
        <w:rPr>
          <w:rFonts w:ascii="Times New Roman" w:hAnsi="Times New Roman" w:cs="Times New Roman"/>
          <w:sz w:val="24"/>
          <w:szCs w:val="24"/>
        </w:rPr>
        <w:tab/>
      </w:r>
    </w:p>
    <w:p w:rsidR="00A31E85" w:rsidRPr="00A31E85" w:rsidRDefault="00A31E85" w:rsidP="00A31E85">
      <w:pPr>
        <w:rPr>
          <w:rFonts w:ascii="Times New Roman" w:hAnsi="Times New Roman" w:cs="Times New Roman"/>
          <w:sz w:val="24"/>
          <w:szCs w:val="24"/>
        </w:rPr>
      </w:pP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The distinctions between primary and secondary qualities explained the disagreements that we all have about our perceptions of the outside world. </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Secondary qualities are not objectively real. They can only be subjectively perceived.</w:t>
      </w:r>
    </w:p>
    <w:p w:rsidR="00A31E85" w:rsidRPr="00A31E85" w:rsidRDefault="00A31E85" w:rsidP="00A31E85">
      <w:pPr>
        <w:jc w:val="center"/>
        <w:rPr>
          <w:rFonts w:ascii="Times New Roman" w:hAnsi="Times New Roman" w:cs="Times New Roman"/>
          <w:sz w:val="24"/>
          <w:szCs w:val="24"/>
        </w:rPr>
      </w:pPr>
      <w:r w:rsidRPr="00A31E85">
        <w:rPr>
          <w:rFonts w:ascii="Times New Roman" w:hAnsi="Times New Roman" w:cs="Times New Roman"/>
          <w:b/>
          <w:bCs/>
          <w:sz w:val="24"/>
          <w:szCs w:val="24"/>
        </w:rPr>
        <w:t>BERKELEY</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  </w:t>
      </w:r>
      <w:r w:rsidRPr="00A31E85">
        <w:rPr>
          <w:rFonts w:ascii="Times New Roman" w:hAnsi="Times New Roman" w:cs="Times New Roman"/>
          <w:sz w:val="24"/>
          <w:szCs w:val="24"/>
        </w:rPr>
        <w:drawing>
          <wp:inline distT="0" distB="0" distL="0" distR="0">
            <wp:extent cx="3129667" cy="2289976"/>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4800" cy="2286000"/>
                      <a:chOff x="2514600" y="2057400"/>
                      <a:chExt cx="4114800" cy="2286000"/>
                    </a:xfrm>
                  </a:grpSpPr>
                  <a:sp>
                    <a:nvSpPr>
                      <a:cNvPr id="3" name="Oval 2"/>
                      <a:cNvSpPr/>
                    </a:nvSpPr>
                    <a:spPr>
                      <a:xfrm>
                        <a:off x="2514600" y="2057400"/>
                        <a:ext cx="4114800" cy="22860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latin typeface="Times New Roman" pitchFamily="18" charset="0"/>
                              <a:cs typeface="Times New Roman" pitchFamily="18" charset="0"/>
                            </a:rPr>
                            <a:t>Primary and Secondary qualities are intractably linked  </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 xml:space="preserve">According to Berkeley, there’s no such thing as matter. There can’t be! Instead </w:t>
      </w:r>
      <w:proofErr w:type="gramStart"/>
      <w:r w:rsidRPr="00A31E85">
        <w:rPr>
          <w:rFonts w:ascii="Times New Roman" w:hAnsi="Times New Roman" w:cs="Times New Roman"/>
          <w:sz w:val="24"/>
          <w:szCs w:val="24"/>
        </w:rPr>
        <w:t>there’s only perceptions</w:t>
      </w:r>
      <w:proofErr w:type="gramEnd"/>
      <w:r w:rsidRPr="00A31E85">
        <w:rPr>
          <w:rFonts w:ascii="Times New Roman" w:hAnsi="Times New Roman" w:cs="Times New Roman"/>
          <w:sz w:val="24"/>
          <w:szCs w:val="24"/>
        </w:rPr>
        <w:t xml:space="preserve">.  </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He therefore declared “</w:t>
      </w:r>
      <w:proofErr w:type="spellStart"/>
      <w:r w:rsidRPr="00A31E85">
        <w:rPr>
          <w:rFonts w:ascii="Times New Roman" w:hAnsi="Times New Roman" w:cs="Times New Roman"/>
          <w:sz w:val="24"/>
          <w:szCs w:val="24"/>
        </w:rPr>
        <w:t>Esse</w:t>
      </w:r>
      <w:proofErr w:type="spellEnd"/>
      <w:r w:rsidRPr="00A31E85">
        <w:rPr>
          <w:rFonts w:ascii="Times New Roman" w:hAnsi="Times New Roman" w:cs="Times New Roman"/>
          <w:sz w:val="24"/>
          <w:szCs w:val="24"/>
        </w:rPr>
        <w:t xml:space="preserve"> </w:t>
      </w:r>
      <w:proofErr w:type="spellStart"/>
      <w:proofErr w:type="gramStart"/>
      <w:r w:rsidRPr="00A31E85">
        <w:rPr>
          <w:rFonts w:ascii="Times New Roman" w:hAnsi="Times New Roman" w:cs="Times New Roman"/>
          <w:sz w:val="24"/>
          <w:szCs w:val="24"/>
        </w:rPr>
        <w:t>Est</w:t>
      </w:r>
      <w:proofErr w:type="spellEnd"/>
      <w:proofErr w:type="gramEnd"/>
      <w:r w:rsidRPr="00A31E85">
        <w:rPr>
          <w:rFonts w:ascii="Times New Roman" w:hAnsi="Times New Roman" w:cs="Times New Roman"/>
          <w:sz w:val="24"/>
          <w:szCs w:val="24"/>
        </w:rPr>
        <w:t xml:space="preserve"> </w:t>
      </w:r>
      <w:proofErr w:type="spellStart"/>
      <w:r w:rsidRPr="00A31E85">
        <w:rPr>
          <w:rFonts w:ascii="Times New Roman" w:hAnsi="Times New Roman" w:cs="Times New Roman"/>
          <w:sz w:val="24"/>
          <w:szCs w:val="24"/>
        </w:rPr>
        <w:t>Percepi</w:t>
      </w:r>
      <w:proofErr w:type="spellEnd"/>
      <w:r w:rsidRPr="00A31E85">
        <w:rPr>
          <w:rFonts w:ascii="Times New Roman" w:hAnsi="Times New Roman" w:cs="Times New Roman"/>
          <w:sz w:val="24"/>
          <w:szCs w:val="24"/>
        </w:rPr>
        <w:t>” i.e. to be is to be perceived. A/C him, there are no object only perceivers. Furthermore, the perceivers themselves don’t have any physical form they’re only just disembodied minds.</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A/C Berkeley, GOD is the ultimate perceiver. {</w:t>
      </w:r>
      <w:proofErr w:type="gramStart"/>
      <w:r w:rsidRPr="00A31E85">
        <w:rPr>
          <w:rFonts w:ascii="Times New Roman" w:hAnsi="Times New Roman" w:cs="Times New Roman"/>
          <w:sz w:val="24"/>
          <w:szCs w:val="24"/>
        </w:rPr>
        <w:t>always</w:t>
      </w:r>
      <w:proofErr w:type="gramEnd"/>
      <w:r w:rsidRPr="00A31E85">
        <w:rPr>
          <w:rFonts w:ascii="Times New Roman" w:hAnsi="Times New Roman" w:cs="Times New Roman"/>
          <w:sz w:val="24"/>
          <w:szCs w:val="24"/>
        </w:rPr>
        <w:t xml:space="preserve"> watching with unblinking perception that holds objects in existence even without our knowledge). </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b/>
          <w:bCs/>
          <w:i/>
          <w:iCs/>
          <w:sz w:val="24"/>
          <w:szCs w:val="24"/>
        </w:rPr>
        <w:t>A Treatise Concerning the Principles of Human Knowledge</w:t>
      </w:r>
      <w:r w:rsidRPr="00A31E85">
        <w:rPr>
          <w:rFonts w:ascii="Times New Roman" w:hAnsi="Times New Roman" w:cs="Times New Roman"/>
          <w:sz w:val="24"/>
          <w:szCs w:val="24"/>
        </w:rPr>
        <w:t> (commonly called </w:t>
      </w:r>
      <w:r w:rsidRPr="00A31E85">
        <w:rPr>
          <w:rFonts w:ascii="Times New Roman" w:hAnsi="Times New Roman" w:cs="Times New Roman"/>
          <w:b/>
          <w:bCs/>
          <w:i/>
          <w:iCs/>
          <w:sz w:val="24"/>
          <w:szCs w:val="24"/>
        </w:rPr>
        <w:t>Treatise</w:t>
      </w:r>
      <w:r w:rsidRPr="00A31E85">
        <w:rPr>
          <w:rFonts w:ascii="Times New Roman" w:hAnsi="Times New Roman" w:cs="Times New Roman"/>
          <w:sz w:val="24"/>
          <w:szCs w:val="24"/>
        </w:rPr>
        <w:t>) is a 1710 work, in English, by Irish Empiricist philosopher George Berkeley. This book largely seeks to refute the claims made by Berkeley's contemporary John Locke about the nature of human perception. Whilst, like all the Empiricist philosophers, both Locke and Berkeley agreed that we are having experiences, regardless of whether material objects exist, Berkeley sought to prove that the outside world (the world which causes the ideas one has within one's mind) is also composed </w:t>
      </w:r>
      <w:r w:rsidRPr="00A31E85">
        <w:rPr>
          <w:rFonts w:ascii="Times New Roman" w:hAnsi="Times New Roman" w:cs="Times New Roman"/>
          <w:i/>
          <w:iCs/>
          <w:sz w:val="24"/>
          <w:szCs w:val="24"/>
        </w:rPr>
        <w:t>solely</w:t>
      </w:r>
      <w:r w:rsidRPr="00A31E85">
        <w:rPr>
          <w:rFonts w:ascii="Times New Roman" w:hAnsi="Times New Roman" w:cs="Times New Roman"/>
          <w:sz w:val="24"/>
          <w:szCs w:val="24"/>
        </w:rPr>
        <w:t xml:space="preserve"> of ideas. Berkeley did this by suggesting that "Ideas can only resemble Ideas" – the mental ideas that we possess can only resemble other ideas (not material objects) and thus the </w:t>
      </w:r>
      <w:r w:rsidRPr="00A31E85">
        <w:rPr>
          <w:rFonts w:ascii="Times New Roman" w:hAnsi="Times New Roman" w:cs="Times New Roman"/>
          <w:sz w:val="24"/>
          <w:szCs w:val="24"/>
        </w:rPr>
        <w:lastRenderedPageBreak/>
        <w:t>external world consists not of physical form, but rather of ideas. This world is (or, at least, was) given logic and regularity by some other force, which Berkeley concludes is God.</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b/>
          <w:bCs/>
          <w:i/>
          <w:iCs/>
          <w:sz w:val="24"/>
          <w:szCs w:val="24"/>
        </w:rPr>
        <w:t xml:space="preserve">Three Dialogues between </w:t>
      </w:r>
      <w:proofErr w:type="spellStart"/>
      <w:r w:rsidRPr="00A31E85">
        <w:rPr>
          <w:rFonts w:ascii="Times New Roman" w:hAnsi="Times New Roman" w:cs="Times New Roman"/>
          <w:b/>
          <w:bCs/>
          <w:i/>
          <w:iCs/>
          <w:sz w:val="24"/>
          <w:szCs w:val="24"/>
        </w:rPr>
        <w:t>Hylas</w:t>
      </w:r>
      <w:proofErr w:type="spellEnd"/>
      <w:r w:rsidRPr="00A31E85">
        <w:rPr>
          <w:rFonts w:ascii="Times New Roman" w:hAnsi="Times New Roman" w:cs="Times New Roman"/>
          <w:b/>
          <w:bCs/>
          <w:i/>
          <w:iCs/>
          <w:sz w:val="24"/>
          <w:szCs w:val="24"/>
        </w:rPr>
        <w:t xml:space="preserve"> and </w:t>
      </w:r>
      <w:proofErr w:type="spellStart"/>
      <w:r w:rsidRPr="00A31E85">
        <w:rPr>
          <w:rFonts w:ascii="Times New Roman" w:hAnsi="Times New Roman" w:cs="Times New Roman"/>
          <w:b/>
          <w:bCs/>
          <w:i/>
          <w:iCs/>
          <w:sz w:val="24"/>
          <w:szCs w:val="24"/>
        </w:rPr>
        <w:t>Philonous</w:t>
      </w:r>
      <w:proofErr w:type="spellEnd"/>
      <w:r w:rsidRPr="00A31E85">
        <w:rPr>
          <w:rFonts w:ascii="Times New Roman" w:hAnsi="Times New Roman" w:cs="Times New Roman"/>
          <w:sz w:val="24"/>
          <w:szCs w:val="24"/>
        </w:rPr>
        <w:t>, or simply </w:t>
      </w:r>
      <w:r w:rsidRPr="00A31E85">
        <w:rPr>
          <w:rFonts w:ascii="Times New Roman" w:hAnsi="Times New Roman" w:cs="Times New Roman"/>
          <w:b/>
          <w:bCs/>
          <w:i/>
          <w:iCs/>
          <w:sz w:val="24"/>
          <w:szCs w:val="24"/>
        </w:rPr>
        <w:t>Three Dialogues</w:t>
      </w:r>
      <w:r w:rsidRPr="00A31E85">
        <w:rPr>
          <w:rFonts w:ascii="Times New Roman" w:hAnsi="Times New Roman" w:cs="Times New Roman"/>
          <w:sz w:val="24"/>
          <w:szCs w:val="24"/>
        </w:rPr>
        <w:t>, is a 1713 book on metaphysics and idealism written by George Berkeley. Taking the form of a dialogue, the book was written as a response to the criticism Berkeley experienced after publishing </w:t>
      </w:r>
      <w:r w:rsidRPr="00A31E85">
        <w:rPr>
          <w:rFonts w:ascii="Times New Roman" w:hAnsi="Times New Roman" w:cs="Times New Roman"/>
          <w:i/>
          <w:iCs/>
          <w:sz w:val="24"/>
          <w:szCs w:val="24"/>
        </w:rPr>
        <w:t>A Treatise Concerning the Principles of Human Knowledge</w:t>
      </w:r>
      <w:r w:rsidRPr="00A31E85">
        <w:rPr>
          <w:rFonts w:ascii="Times New Roman" w:hAnsi="Times New Roman" w:cs="Times New Roman"/>
          <w:sz w:val="24"/>
          <w:szCs w:val="24"/>
        </w:rPr>
        <w:t>.</w:t>
      </w: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t>Berkeley argued against Isaac Newton's doctrine of absolute space, time and motion in </w:t>
      </w:r>
      <w:hyperlink r:id="rId6" w:history="1">
        <w:r w:rsidRPr="00A31E85">
          <w:rPr>
            <w:rStyle w:val="Hyperlink"/>
            <w:rFonts w:ascii="Times New Roman" w:hAnsi="Times New Roman" w:cs="Times New Roman"/>
            <w:i/>
            <w:iCs/>
            <w:sz w:val="24"/>
            <w:szCs w:val="24"/>
          </w:rPr>
          <w:t xml:space="preserve">De </w:t>
        </w:r>
      </w:hyperlink>
      <w:hyperlink r:id="rId7" w:history="1">
        <w:proofErr w:type="spellStart"/>
        <w:r w:rsidRPr="00A31E85">
          <w:rPr>
            <w:rStyle w:val="Hyperlink"/>
            <w:rFonts w:ascii="Times New Roman" w:hAnsi="Times New Roman" w:cs="Times New Roman"/>
            <w:i/>
            <w:iCs/>
            <w:sz w:val="24"/>
            <w:szCs w:val="24"/>
          </w:rPr>
          <w:t>Motu</w:t>
        </w:r>
        <w:proofErr w:type="spellEnd"/>
      </w:hyperlink>
      <w:r w:rsidRPr="00A31E85">
        <w:rPr>
          <w:rFonts w:ascii="Times New Roman" w:hAnsi="Times New Roman" w:cs="Times New Roman"/>
          <w:sz w:val="24"/>
          <w:szCs w:val="24"/>
        </w:rPr>
        <w:t> (</w:t>
      </w:r>
      <w:r w:rsidRPr="00A31E85">
        <w:rPr>
          <w:rFonts w:ascii="Times New Roman" w:hAnsi="Times New Roman" w:cs="Times New Roman"/>
          <w:i/>
          <w:iCs/>
          <w:sz w:val="24"/>
          <w:szCs w:val="24"/>
        </w:rPr>
        <w:t>On Motion</w:t>
      </w:r>
      <w:r w:rsidRPr="00A31E85">
        <w:rPr>
          <w:rFonts w:ascii="Times New Roman" w:hAnsi="Times New Roman" w:cs="Times New Roman"/>
          <w:sz w:val="24"/>
          <w:szCs w:val="24"/>
        </w:rPr>
        <w:t xml:space="preserve">), published 1721. His arguments were a precursor to the views of Mach and Einstein.  </w:t>
      </w:r>
    </w:p>
    <w:p w:rsidR="00000000" w:rsidRPr="00A31E85" w:rsidRDefault="005770C3" w:rsidP="00A31E85">
      <w:pPr>
        <w:numPr>
          <w:ilvl w:val="0"/>
          <w:numId w:val="4"/>
        </w:numPr>
        <w:rPr>
          <w:rFonts w:ascii="Times New Roman" w:hAnsi="Times New Roman" w:cs="Times New Roman"/>
          <w:sz w:val="24"/>
          <w:szCs w:val="24"/>
        </w:rPr>
      </w:pPr>
      <w:hyperlink r:id="rId8" w:history="1">
        <w:proofErr w:type="spellStart"/>
        <w:r w:rsidRPr="00A31E85">
          <w:rPr>
            <w:rStyle w:val="Hyperlink"/>
            <w:rFonts w:ascii="Times New Roman" w:hAnsi="Times New Roman" w:cs="Times New Roman"/>
            <w:i/>
            <w:iCs/>
            <w:sz w:val="24"/>
            <w:szCs w:val="24"/>
          </w:rPr>
          <w:t>Alciphron</w:t>
        </w:r>
        <w:proofErr w:type="spellEnd"/>
      </w:hyperlink>
      <w:r w:rsidRPr="00A31E85">
        <w:rPr>
          <w:rFonts w:ascii="Times New Roman" w:hAnsi="Times New Roman" w:cs="Times New Roman"/>
          <w:i/>
          <w:iCs/>
          <w:sz w:val="24"/>
          <w:szCs w:val="24"/>
        </w:rPr>
        <w:t xml:space="preserve"> </w:t>
      </w:r>
      <w:r w:rsidRPr="00A31E85">
        <w:rPr>
          <w:rFonts w:ascii="Times New Roman" w:hAnsi="Times New Roman" w:cs="Times New Roman"/>
          <w:sz w:val="24"/>
          <w:szCs w:val="24"/>
        </w:rPr>
        <w:t xml:space="preserve">(1732), a Christian apologetic against the free-thinkers,  </w:t>
      </w:r>
    </w:p>
    <w:p w:rsidR="00000000" w:rsidRPr="00A31E85" w:rsidRDefault="005770C3" w:rsidP="00A31E85">
      <w:pPr>
        <w:numPr>
          <w:ilvl w:val="0"/>
          <w:numId w:val="4"/>
        </w:numPr>
        <w:rPr>
          <w:rFonts w:ascii="Times New Roman" w:hAnsi="Times New Roman" w:cs="Times New Roman"/>
          <w:sz w:val="24"/>
          <w:szCs w:val="24"/>
        </w:rPr>
      </w:pPr>
      <w:hyperlink r:id="rId9" w:history="1">
        <w:r w:rsidRPr="00A31E85">
          <w:rPr>
            <w:rStyle w:val="Hyperlink"/>
            <w:rFonts w:ascii="Times New Roman" w:hAnsi="Times New Roman" w:cs="Times New Roman"/>
            <w:i/>
            <w:iCs/>
            <w:sz w:val="24"/>
            <w:szCs w:val="24"/>
          </w:rPr>
          <w:t>The Analyst</w:t>
        </w:r>
      </w:hyperlink>
      <w:r w:rsidRPr="00A31E85">
        <w:rPr>
          <w:rFonts w:ascii="Times New Roman" w:hAnsi="Times New Roman" w:cs="Times New Roman"/>
          <w:i/>
          <w:iCs/>
          <w:sz w:val="24"/>
          <w:szCs w:val="24"/>
        </w:rPr>
        <w:t xml:space="preserve"> </w:t>
      </w:r>
      <w:r w:rsidRPr="00A31E85">
        <w:rPr>
          <w:rFonts w:ascii="Times New Roman" w:hAnsi="Times New Roman" w:cs="Times New Roman"/>
          <w:sz w:val="24"/>
          <w:szCs w:val="24"/>
        </w:rPr>
        <w:t>(1734), a critique of the foun</w:t>
      </w:r>
      <w:r w:rsidRPr="00A31E85">
        <w:rPr>
          <w:rFonts w:ascii="Times New Roman" w:hAnsi="Times New Roman" w:cs="Times New Roman"/>
          <w:sz w:val="24"/>
          <w:szCs w:val="24"/>
        </w:rPr>
        <w:t xml:space="preserve">dations of calculus, which was influential in the development of mathematics. </w:t>
      </w:r>
    </w:p>
    <w:p w:rsidR="00A31E85" w:rsidRPr="00A31E85" w:rsidRDefault="00A31E85" w:rsidP="00A31E85">
      <w:pPr>
        <w:rPr>
          <w:rFonts w:ascii="Times New Roman" w:hAnsi="Times New Roman" w:cs="Times New Roman"/>
          <w:sz w:val="24"/>
          <w:szCs w:val="24"/>
        </w:rPr>
      </w:pPr>
    </w:p>
    <w:p w:rsidR="00A31E85" w:rsidRPr="00A31E85" w:rsidRDefault="00A31E85" w:rsidP="00A31E85">
      <w:pPr>
        <w:rPr>
          <w:rFonts w:ascii="Times New Roman" w:hAnsi="Times New Roman" w:cs="Times New Roman"/>
          <w:sz w:val="24"/>
          <w:szCs w:val="24"/>
        </w:rPr>
      </w:pPr>
      <w:r w:rsidRPr="00A31E85">
        <w:rPr>
          <w:rFonts w:ascii="Times New Roman" w:hAnsi="Times New Roman" w:cs="Times New Roman"/>
          <w:sz w:val="24"/>
          <w:szCs w:val="24"/>
        </w:rPr>
        <w:br/>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br/>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tab/>
      </w:r>
      <w:r w:rsidRPr="00A31E85">
        <w:rPr>
          <w:rFonts w:ascii="Times New Roman" w:hAnsi="Times New Roman" w:cs="Times New Roman"/>
          <w:sz w:val="24"/>
          <w:szCs w:val="24"/>
        </w:rPr>
        <w:br/>
      </w:r>
      <w:r w:rsidRPr="00A31E85">
        <w:rPr>
          <w:rFonts w:ascii="Times New Roman" w:hAnsi="Times New Roman" w:cs="Times New Roman"/>
          <w:sz w:val="24"/>
          <w:szCs w:val="24"/>
        </w:rPr>
        <w:br/>
      </w:r>
      <w:r w:rsidRPr="00A31E85">
        <w:rPr>
          <w:rFonts w:ascii="Times New Roman" w:hAnsi="Times New Roman" w:cs="Times New Roman"/>
          <w:sz w:val="24"/>
          <w:szCs w:val="24"/>
        </w:rPr>
        <w:br/>
      </w:r>
    </w:p>
    <w:sectPr w:rsidR="00A31E85" w:rsidRPr="00A31E85" w:rsidSect="00965A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60D32"/>
    <w:multiLevelType w:val="hybridMultilevel"/>
    <w:tmpl w:val="876A755A"/>
    <w:lvl w:ilvl="0" w:tplc="60D8B87E">
      <w:start w:val="1"/>
      <w:numFmt w:val="bullet"/>
      <w:lvlText w:val="•"/>
      <w:lvlJc w:val="left"/>
      <w:pPr>
        <w:tabs>
          <w:tab w:val="num" w:pos="720"/>
        </w:tabs>
        <w:ind w:left="720" w:hanging="360"/>
      </w:pPr>
      <w:rPr>
        <w:rFonts w:ascii="Arial" w:hAnsi="Arial" w:hint="default"/>
      </w:rPr>
    </w:lvl>
    <w:lvl w:ilvl="1" w:tplc="62A03208" w:tentative="1">
      <w:start w:val="1"/>
      <w:numFmt w:val="bullet"/>
      <w:lvlText w:val="•"/>
      <w:lvlJc w:val="left"/>
      <w:pPr>
        <w:tabs>
          <w:tab w:val="num" w:pos="1440"/>
        </w:tabs>
        <w:ind w:left="1440" w:hanging="360"/>
      </w:pPr>
      <w:rPr>
        <w:rFonts w:ascii="Arial" w:hAnsi="Arial" w:hint="default"/>
      </w:rPr>
    </w:lvl>
    <w:lvl w:ilvl="2" w:tplc="E80A5F90" w:tentative="1">
      <w:start w:val="1"/>
      <w:numFmt w:val="bullet"/>
      <w:lvlText w:val="•"/>
      <w:lvlJc w:val="left"/>
      <w:pPr>
        <w:tabs>
          <w:tab w:val="num" w:pos="2160"/>
        </w:tabs>
        <w:ind w:left="2160" w:hanging="360"/>
      </w:pPr>
      <w:rPr>
        <w:rFonts w:ascii="Arial" w:hAnsi="Arial" w:hint="default"/>
      </w:rPr>
    </w:lvl>
    <w:lvl w:ilvl="3" w:tplc="8182E6CA" w:tentative="1">
      <w:start w:val="1"/>
      <w:numFmt w:val="bullet"/>
      <w:lvlText w:val="•"/>
      <w:lvlJc w:val="left"/>
      <w:pPr>
        <w:tabs>
          <w:tab w:val="num" w:pos="2880"/>
        </w:tabs>
        <w:ind w:left="2880" w:hanging="360"/>
      </w:pPr>
      <w:rPr>
        <w:rFonts w:ascii="Arial" w:hAnsi="Arial" w:hint="default"/>
      </w:rPr>
    </w:lvl>
    <w:lvl w:ilvl="4" w:tplc="6478E548" w:tentative="1">
      <w:start w:val="1"/>
      <w:numFmt w:val="bullet"/>
      <w:lvlText w:val="•"/>
      <w:lvlJc w:val="left"/>
      <w:pPr>
        <w:tabs>
          <w:tab w:val="num" w:pos="3600"/>
        </w:tabs>
        <w:ind w:left="3600" w:hanging="360"/>
      </w:pPr>
      <w:rPr>
        <w:rFonts w:ascii="Arial" w:hAnsi="Arial" w:hint="default"/>
      </w:rPr>
    </w:lvl>
    <w:lvl w:ilvl="5" w:tplc="B92656B0" w:tentative="1">
      <w:start w:val="1"/>
      <w:numFmt w:val="bullet"/>
      <w:lvlText w:val="•"/>
      <w:lvlJc w:val="left"/>
      <w:pPr>
        <w:tabs>
          <w:tab w:val="num" w:pos="4320"/>
        </w:tabs>
        <w:ind w:left="4320" w:hanging="360"/>
      </w:pPr>
      <w:rPr>
        <w:rFonts w:ascii="Arial" w:hAnsi="Arial" w:hint="default"/>
      </w:rPr>
    </w:lvl>
    <w:lvl w:ilvl="6" w:tplc="0BB2006A" w:tentative="1">
      <w:start w:val="1"/>
      <w:numFmt w:val="bullet"/>
      <w:lvlText w:val="•"/>
      <w:lvlJc w:val="left"/>
      <w:pPr>
        <w:tabs>
          <w:tab w:val="num" w:pos="5040"/>
        </w:tabs>
        <w:ind w:left="5040" w:hanging="360"/>
      </w:pPr>
      <w:rPr>
        <w:rFonts w:ascii="Arial" w:hAnsi="Arial" w:hint="default"/>
      </w:rPr>
    </w:lvl>
    <w:lvl w:ilvl="7" w:tplc="1D0A732C" w:tentative="1">
      <w:start w:val="1"/>
      <w:numFmt w:val="bullet"/>
      <w:lvlText w:val="•"/>
      <w:lvlJc w:val="left"/>
      <w:pPr>
        <w:tabs>
          <w:tab w:val="num" w:pos="5760"/>
        </w:tabs>
        <w:ind w:left="5760" w:hanging="360"/>
      </w:pPr>
      <w:rPr>
        <w:rFonts w:ascii="Arial" w:hAnsi="Arial" w:hint="default"/>
      </w:rPr>
    </w:lvl>
    <w:lvl w:ilvl="8" w:tplc="C86457CC" w:tentative="1">
      <w:start w:val="1"/>
      <w:numFmt w:val="bullet"/>
      <w:lvlText w:val="•"/>
      <w:lvlJc w:val="left"/>
      <w:pPr>
        <w:tabs>
          <w:tab w:val="num" w:pos="6480"/>
        </w:tabs>
        <w:ind w:left="6480" w:hanging="360"/>
      </w:pPr>
      <w:rPr>
        <w:rFonts w:ascii="Arial" w:hAnsi="Arial" w:hint="default"/>
      </w:rPr>
    </w:lvl>
  </w:abstractNum>
  <w:abstractNum w:abstractNumId="1">
    <w:nsid w:val="4BB0718E"/>
    <w:multiLevelType w:val="hybridMultilevel"/>
    <w:tmpl w:val="32C87B58"/>
    <w:lvl w:ilvl="0" w:tplc="78862764">
      <w:start w:val="1"/>
      <w:numFmt w:val="bullet"/>
      <w:lvlText w:val="•"/>
      <w:lvlJc w:val="left"/>
      <w:pPr>
        <w:tabs>
          <w:tab w:val="num" w:pos="720"/>
        </w:tabs>
        <w:ind w:left="720" w:hanging="360"/>
      </w:pPr>
      <w:rPr>
        <w:rFonts w:ascii="Arial" w:hAnsi="Arial" w:hint="default"/>
      </w:rPr>
    </w:lvl>
    <w:lvl w:ilvl="1" w:tplc="727437DE" w:tentative="1">
      <w:start w:val="1"/>
      <w:numFmt w:val="bullet"/>
      <w:lvlText w:val="•"/>
      <w:lvlJc w:val="left"/>
      <w:pPr>
        <w:tabs>
          <w:tab w:val="num" w:pos="1440"/>
        </w:tabs>
        <w:ind w:left="1440" w:hanging="360"/>
      </w:pPr>
      <w:rPr>
        <w:rFonts w:ascii="Arial" w:hAnsi="Arial" w:hint="default"/>
      </w:rPr>
    </w:lvl>
    <w:lvl w:ilvl="2" w:tplc="A5EE3512" w:tentative="1">
      <w:start w:val="1"/>
      <w:numFmt w:val="bullet"/>
      <w:lvlText w:val="•"/>
      <w:lvlJc w:val="left"/>
      <w:pPr>
        <w:tabs>
          <w:tab w:val="num" w:pos="2160"/>
        </w:tabs>
        <w:ind w:left="2160" w:hanging="360"/>
      </w:pPr>
      <w:rPr>
        <w:rFonts w:ascii="Arial" w:hAnsi="Arial" w:hint="default"/>
      </w:rPr>
    </w:lvl>
    <w:lvl w:ilvl="3" w:tplc="65F4C4BC" w:tentative="1">
      <w:start w:val="1"/>
      <w:numFmt w:val="bullet"/>
      <w:lvlText w:val="•"/>
      <w:lvlJc w:val="left"/>
      <w:pPr>
        <w:tabs>
          <w:tab w:val="num" w:pos="2880"/>
        </w:tabs>
        <w:ind w:left="2880" w:hanging="360"/>
      </w:pPr>
      <w:rPr>
        <w:rFonts w:ascii="Arial" w:hAnsi="Arial" w:hint="default"/>
      </w:rPr>
    </w:lvl>
    <w:lvl w:ilvl="4" w:tplc="0EFE9350" w:tentative="1">
      <w:start w:val="1"/>
      <w:numFmt w:val="bullet"/>
      <w:lvlText w:val="•"/>
      <w:lvlJc w:val="left"/>
      <w:pPr>
        <w:tabs>
          <w:tab w:val="num" w:pos="3600"/>
        </w:tabs>
        <w:ind w:left="3600" w:hanging="360"/>
      </w:pPr>
      <w:rPr>
        <w:rFonts w:ascii="Arial" w:hAnsi="Arial" w:hint="default"/>
      </w:rPr>
    </w:lvl>
    <w:lvl w:ilvl="5" w:tplc="E9CE4990" w:tentative="1">
      <w:start w:val="1"/>
      <w:numFmt w:val="bullet"/>
      <w:lvlText w:val="•"/>
      <w:lvlJc w:val="left"/>
      <w:pPr>
        <w:tabs>
          <w:tab w:val="num" w:pos="4320"/>
        </w:tabs>
        <w:ind w:left="4320" w:hanging="360"/>
      </w:pPr>
      <w:rPr>
        <w:rFonts w:ascii="Arial" w:hAnsi="Arial" w:hint="default"/>
      </w:rPr>
    </w:lvl>
    <w:lvl w:ilvl="6" w:tplc="72C0BBCA" w:tentative="1">
      <w:start w:val="1"/>
      <w:numFmt w:val="bullet"/>
      <w:lvlText w:val="•"/>
      <w:lvlJc w:val="left"/>
      <w:pPr>
        <w:tabs>
          <w:tab w:val="num" w:pos="5040"/>
        </w:tabs>
        <w:ind w:left="5040" w:hanging="360"/>
      </w:pPr>
      <w:rPr>
        <w:rFonts w:ascii="Arial" w:hAnsi="Arial" w:hint="default"/>
      </w:rPr>
    </w:lvl>
    <w:lvl w:ilvl="7" w:tplc="DDC43A0E" w:tentative="1">
      <w:start w:val="1"/>
      <w:numFmt w:val="bullet"/>
      <w:lvlText w:val="•"/>
      <w:lvlJc w:val="left"/>
      <w:pPr>
        <w:tabs>
          <w:tab w:val="num" w:pos="5760"/>
        </w:tabs>
        <w:ind w:left="5760" w:hanging="360"/>
      </w:pPr>
      <w:rPr>
        <w:rFonts w:ascii="Arial" w:hAnsi="Arial" w:hint="default"/>
      </w:rPr>
    </w:lvl>
    <w:lvl w:ilvl="8" w:tplc="AED01672" w:tentative="1">
      <w:start w:val="1"/>
      <w:numFmt w:val="bullet"/>
      <w:lvlText w:val="•"/>
      <w:lvlJc w:val="left"/>
      <w:pPr>
        <w:tabs>
          <w:tab w:val="num" w:pos="6480"/>
        </w:tabs>
        <w:ind w:left="6480" w:hanging="360"/>
      </w:pPr>
      <w:rPr>
        <w:rFonts w:ascii="Arial" w:hAnsi="Arial" w:hint="default"/>
      </w:rPr>
    </w:lvl>
  </w:abstractNum>
  <w:abstractNum w:abstractNumId="2">
    <w:nsid w:val="611B11EA"/>
    <w:multiLevelType w:val="hybridMultilevel"/>
    <w:tmpl w:val="D7F0AA44"/>
    <w:lvl w:ilvl="0" w:tplc="9B243D52">
      <w:start w:val="1"/>
      <w:numFmt w:val="bullet"/>
      <w:lvlText w:val="•"/>
      <w:lvlJc w:val="left"/>
      <w:pPr>
        <w:tabs>
          <w:tab w:val="num" w:pos="720"/>
        </w:tabs>
        <w:ind w:left="720" w:hanging="360"/>
      </w:pPr>
      <w:rPr>
        <w:rFonts w:ascii="Arial" w:hAnsi="Arial" w:hint="default"/>
      </w:rPr>
    </w:lvl>
    <w:lvl w:ilvl="1" w:tplc="F984F03E" w:tentative="1">
      <w:start w:val="1"/>
      <w:numFmt w:val="bullet"/>
      <w:lvlText w:val="•"/>
      <w:lvlJc w:val="left"/>
      <w:pPr>
        <w:tabs>
          <w:tab w:val="num" w:pos="1440"/>
        </w:tabs>
        <w:ind w:left="1440" w:hanging="360"/>
      </w:pPr>
      <w:rPr>
        <w:rFonts w:ascii="Arial" w:hAnsi="Arial" w:hint="default"/>
      </w:rPr>
    </w:lvl>
    <w:lvl w:ilvl="2" w:tplc="259E6844" w:tentative="1">
      <w:start w:val="1"/>
      <w:numFmt w:val="bullet"/>
      <w:lvlText w:val="•"/>
      <w:lvlJc w:val="left"/>
      <w:pPr>
        <w:tabs>
          <w:tab w:val="num" w:pos="2160"/>
        </w:tabs>
        <w:ind w:left="2160" w:hanging="360"/>
      </w:pPr>
      <w:rPr>
        <w:rFonts w:ascii="Arial" w:hAnsi="Arial" w:hint="default"/>
      </w:rPr>
    </w:lvl>
    <w:lvl w:ilvl="3" w:tplc="72F82ECA" w:tentative="1">
      <w:start w:val="1"/>
      <w:numFmt w:val="bullet"/>
      <w:lvlText w:val="•"/>
      <w:lvlJc w:val="left"/>
      <w:pPr>
        <w:tabs>
          <w:tab w:val="num" w:pos="2880"/>
        </w:tabs>
        <w:ind w:left="2880" w:hanging="360"/>
      </w:pPr>
      <w:rPr>
        <w:rFonts w:ascii="Arial" w:hAnsi="Arial" w:hint="default"/>
      </w:rPr>
    </w:lvl>
    <w:lvl w:ilvl="4" w:tplc="648E3548" w:tentative="1">
      <w:start w:val="1"/>
      <w:numFmt w:val="bullet"/>
      <w:lvlText w:val="•"/>
      <w:lvlJc w:val="left"/>
      <w:pPr>
        <w:tabs>
          <w:tab w:val="num" w:pos="3600"/>
        </w:tabs>
        <w:ind w:left="3600" w:hanging="360"/>
      </w:pPr>
      <w:rPr>
        <w:rFonts w:ascii="Arial" w:hAnsi="Arial" w:hint="default"/>
      </w:rPr>
    </w:lvl>
    <w:lvl w:ilvl="5" w:tplc="8788CC36" w:tentative="1">
      <w:start w:val="1"/>
      <w:numFmt w:val="bullet"/>
      <w:lvlText w:val="•"/>
      <w:lvlJc w:val="left"/>
      <w:pPr>
        <w:tabs>
          <w:tab w:val="num" w:pos="4320"/>
        </w:tabs>
        <w:ind w:left="4320" w:hanging="360"/>
      </w:pPr>
      <w:rPr>
        <w:rFonts w:ascii="Arial" w:hAnsi="Arial" w:hint="default"/>
      </w:rPr>
    </w:lvl>
    <w:lvl w:ilvl="6" w:tplc="DAA0ABDE" w:tentative="1">
      <w:start w:val="1"/>
      <w:numFmt w:val="bullet"/>
      <w:lvlText w:val="•"/>
      <w:lvlJc w:val="left"/>
      <w:pPr>
        <w:tabs>
          <w:tab w:val="num" w:pos="5040"/>
        </w:tabs>
        <w:ind w:left="5040" w:hanging="360"/>
      </w:pPr>
      <w:rPr>
        <w:rFonts w:ascii="Arial" w:hAnsi="Arial" w:hint="default"/>
      </w:rPr>
    </w:lvl>
    <w:lvl w:ilvl="7" w:tplc="D30CFD40" w:tentative="1">
      <w:start w:val="1"/>
      <w:numFmt w:val="bullet"/>
      <w:lvlText w:val="•"/>
      <w:lvlJc w:val="left"/>
      <w:pPr>
        <w:tabs>
          <w:tab w:val="num" w:pos="5760"/>
        </w:tabs>
        <w:ind w:left="5760" w:hanging="360"/>
      </w:pPr>
      <w:rPr>
        <w:rFonts w:ascii="Arial" w:hAnsi="Arial" w:hint="default"/>
      </w:rPr>
    </w:lvl>
    <w:lvl w:ilvl="8" w:tplc="3EC6845A" w:tentative="1">
      <w:start w:val="1"/>
      <w:numFmt w:val="bullet"/>
      <w:lvlText w:val="•"/>
      <w:lvlJc w:val="left"/>
      <w:pPr>
        <w:tabs>
          <w:tab w:val="num" w:pos="6480"/>
        </w:tabs>
        <w:ind w:left="6480" w:hanging="360"/>
      </w:pPr>
      <w:rPr>
        <w:rFonts w:ascii="Arial" w:hAnsi="Arial" w:hint="default"/>
      </w:rPr>
    </w:lvl>
  </w:abstractNum>
  <w:abstractNum w:abstractNumId="3">
    <w:nsid w:val="6DBD480E"/>
    <w:multiLevelType w:val="hybridMultilevel"/>
    <w:tmpl w:val="158E5D36"/>
    <w:lvl w:ilvl="0" w:tplc="68FA9B0A">
      <w:start w:val="1"/>
      <w:numFmt w:val="bullet"/>
      <w:lvlText w:val="•"/>
      <w:lvlJc w:val="left"/>
      <w:pPr>
        <w:tabs>
          <w:tab w:val="num" w:pos="360"/>
        </w:tabs>
        <w:ind w:left="360" w:hanging="360"/>
      </w:pPr>
      <w:rPr>
        <w:rFonts w:ascii="Arial" w:hAnsi="Arial" w:hint="default"/>
      </w:rPr>
    </w:lvl>
    <w:lvl w:ilvl="1" w:tplc="3E524420" w:tentative="1">
      <w:start w:val="1"/>
      <w:numFmt w:val="bullet"/>
      <w:lvlText w:val="•"/>
      <w:lvlJc w:val="left"/>
      <w:pPr>
        <w:tabs>
          <w:tab w:val="num" w:pos="1080"/>
        </w:tabs>
        <w:ind w:left="1080" w:hanging="360"/>
      </w:pPr>
      <w:rPr>
        <w:rFonts w:ascii="Arial" w:hAnsi="Arial" w:hint="default"/>
      </w:rPr>
    </w:lvl>
    <w:lvl w:ilvl="2" w:tplc="E7B0FAA4" w:tentative="1">
      <w:start w:val="1"/>
      <w:numFmt w:val="bullet"/>
      <w:lvlText w:val="•"/>
      <w:lvlJc w:val="left"/>
      <w:pPr>
        <w:tabs>
          <w:tab w:val="num" w:pos="1800"/>
        </w:tabs>
        <w:ind w:left="1800" w:hanging="360"/>
      </w:pPr>
      <w:rPr>
        <w:rFonts w:ascii="Arial" w:hAnsi="Arial" w:hint="default"/>
      </w:rPr>
    </w:lvl>
    <w:lvl w:ilvl="3" w:tplc="19485250" w:tentative="1">
      <w:start w:val="1"/>
      <w:numFmt w:val="bullet"/>
      <w:lvlText w:val="•"/>
      <w:lvlJc w:val="left"/>
      <w:pPr>
        <w:tabs>
          <w:tab w:val="num" w:pos="2520"/>
        </w:tabs>
        <w:ind w:left="2520" w:hanging="360"/>
      </w:pPr>
      <w:rPr>
        <w:rFonts w:ascii="Arial" w:hAnsi="Arial" w:hint="default"/>
      </w:rPr>
    </w:lvl>
    <w:lvl w:ilvl="4" w:tplc="1CD8F9DA" w:tentative="1">
      <w:start w:val="1"/>
      <w:numFmt w:val="bullet"/>
      <w:lvlText w:val="•"/>
      <w:lvlJc w:val="left"/>
      <w:pPr>
        <w:tabs>
          <w:tab w:val="num" w:pos="3240"/>
        </w:tabs>
        <w:ind w:left="3240" w:hanging="360"/>
      </w:pPr>
      <w:rPr>
        <w:rFonts w:ascii="Arial" w:hAnsi="Arial" w:hint="default"/>
      </w:rPr>
    </w:lvl>
    <w:lvl w:ilvl="5" w:tplc="CC4C1296" w:tentative="1">
      <w:start w:val="1"/>
      <w:numFmt w:val="bullet"/>
      <w:lvlText w:val="•"/>
      <w:lvlJc w:val="left"/>
      <w:pPr>
        <w:tabs>
          <w:tab w:val="num" w:pos="3960"/>
        </w:tabs>
        <w:ind w:left="3960" w:hanging="360"/>
      </w:pPr>
      <w:rPr>
        <w:rFonts w:ascii="Arial" w:hAnsi="Arial" w:hint="default"/>
      </w:rPr>
    </w:lvl>
    <w:lvl w:ilvl="6" w:tplc="84A4228A" w:tentative="1">
      <w:start w:val="1"/>
      <w:numFmt w:val="bullet"/>
      <w:lvlText w:val="•"/>
      <w:lvlJc w:val="left"/>
      <w:pPr>
        <w:tabs>
          <w:tab w:val="num" w:pos="4680"/>
        </w:tabs>
        <w:ind w:left="4680" w:hanging="360"/>
      </w:pPr>
      <w:rPr>
        <w:rFonts w:ascii="Arial" w:hAnsi="Arial" w:hint="default"/>
      </w:rPr>
    </w:lvl>
    <w:lvl w:ilvl="7" w:tplc="89D2C4EE" w:tentative="1">
      <w:start w:val="1"/>
      <w:numFmt w:val="bullet"/>
      <w:lvlText w:val="•"/>
      <w:lvlJc w:val="left"/>
      <w:pPr>
        <w:tabs>
          <w:tab w:val="num" w:pos="5400"/>
        </w:tabs>
        <w:ind w:left="5400" w:hanging="360"/>
      </w:pPr>
      <w:rPr>
        <w:rFonts w:ascii="Arial" w:hAnsi="Arial" w:hint="default"/>
      </w:rPr>
    </w:lvl>
    <w:lvl w:ilvl="8" w:tplc="6CB2651E"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31E85"/>
    <w:rsid w:val="005770C3"/>
    <w:rsid w:val="00965A56"/>
    <w:rsid w:val="00A31E85"/>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A5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85"/>
    <w:pPr>
      <w:ind w:left="720"/>
      <w:contextualSpacing/>
    </w:pPr>
  </w:style>
  <w:style w:type="paragraph" w:styleId="BalloonText">
    <w:name w:val="Balloon Text"/>
    <w:basedOn w:val="Normal"/>
    <w:link w:val="BalloonTextChar"/>
    <w:uiPriority w:val="99"/>
    <w:semiHidden/>
    <w:unhideWhenUsed/>
    <w:rsid w:val="00A31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85"/>
    <w:rPr>
      <w:rFonts w:ascii="Tahoma" w:hAnsi="Tahoma" w:cs="Tahoma"/>
      <w:sz w:val="16"/>
      <w:szCs w:val="16"/>
    </w:rPr>
  </w:style>
  <w:style w:type="character" w:styleId="Hyperlink">
    <w:name w:val="Hyperlink"/>
    <w:basedOn w:val="DefaultParagraphFont"/>
    <w:uiPriority w:val="99"/>
    <w:unhideWhenUsed/>
    <w:rsid w:val="00A31E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4069540">
      <w:bodyDiv w:val="1"/>
      <w:marLeft w:val="0"/>
      <w:marRight w:val="0"/>
      <w:marTop w:val="0"/>
      <w:marBottom w:val="0"/>
      <w:divBdr>
        <w:top w:val="none" w:sz="0" w:space="0" w:color="auto"/>
        <w:left w:val="none" w:sz="0" w:space="0" w:color="auto"/>
        <w:bottom w:val="none" w:sz="0" w:space="0" w:color="auto"/>
        <w:right w:val="none" w:sz="0" w:space="0" w:color="auto"/>
      </w:divBdr>
    </w:div>
    <w:div w:id="791292890">
      <w:bodyDiv w:val="1"/>
      <w:marLeft w:val="0"/>
      <w:marRight w:val="0"/>
      <w:marTop w:val="0"/>
      <w:marBottom w:val="0"/>
      <w:divBdr>
        <w:top w:val="none" w:sz="0" w:space="0" w:color="auto"/>
        <w:left w:val="none" w:sz="0" w:space="0" w:color="auto"/>
        <w:bottom w:val="none" w:sz="0" w:space="0" w:color="auto"/>
        <w:right w:val="none" w:sz="0" w:space="0" w:color="auto"/>
      </w:divBdr>
    </w:div>
    <w:div w:id="937373931">
      <w:bodyDiv w:val="1"/>
      <w:marLeft w:val="0"/>
      <w:marRight w:val="0"/>
      <w:marTop w:val="0"/>
      <w:marBottom w:val="0"/>
      <w:divBdr>
        <w:top w:val="none" w:sz="0" w:space="0" w:color="auto"/>
        <w:left w:val="none" w:sz="0" w:space="0" w:color="auto"/>
        <w:bottom w:val="none" w:sz="0" w:space="0" w:color="auto"/>
        <w:right w:val="none" w:sz="0" w:space="0" w:color="auto"/>
      </w:divBdr>
    </w:div>
    <w:div w:id="1532185755">
      <w:bodyDiv w:val="1"/>
      <w:marLeft w:val="0"/>
      <w:marRight w:val="0"/>
      <w:marTop w:val="0"/>
      <w:marBottom w:val="0"/>
      <w:divBdr>
        <w:top w:val="none" w:sz="0" w:space="0" w:color="auto"/>
        <w:left w:val="none" w:sz="0" w:space="0" w:color="auto"/>
        <w:bottom w:val="none" w:sz="0" w:space="0" w:color="auto"/>
        <w:right w:val="none" w:sz="0" w:space="0" w:color="auto"/>
      </w:divBdr>
    </w:div>
    <w:div w:id="1717394135">
      <w:bodyDiv w:val="1"/>
      <w:marLeft w:val="0"/>
      <w:marRight w:val="0"/>
      <w:marTop w:val="0"/>
      <w:marBottom w:val="0"/>
      <w:divBdr>
        <w:top w:val="none" w:sz="0" w:space="0" w:color="auto"/>
        <w:left w:val="none" w:sz="0" w:space="0" w:color="auto"/>
        <w:bottom w:val="none" w:sz="0" w:space="0" w:color="auto"/>
        <w:right w:val="none" w:sz="0" w:space="0" w:color="auto"/>
      </w:divBdr>
    </w:div>
    <w:div w:id="19756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ciphron_(book)" TargetMode="External"/><Relationship Id="rId3" Type="http://schemas.openxmlformats.org/officeDocument/2006/relationships/settings" Target="settings.xml"/><Relationship Id="rId7" Type="http://schemas.openxmlformats.org/officeDocument/2006/relationships/hyperlink" Target="https://en.wikipedia.org/wiki/De_Motu_(Berkeley's_ess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De_Motu_(Berkeley's_essa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The_Analy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2021-06-03T14:48:00Z</dcterms:created>
  <dcterms:modified xsi:type="dcterms:W3CDTF">2021-06-03T15:01:00Z</dcterms:modified>
</cp:coreProperties>
</file>